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Theater</w:t>
      </w:r>
      <w:r>
        <w:t xml:space="preserve"> </w:t>
      </w:r>
      <w:r>
        <w:t xml:space="preserve">Actors</w:t>
      </w:r>
      <w:r>
        <w:t xml:space="preserve"> </w:t>
      </w:r>
      <w:r>
        <w:t xml:space="preserve">in</w:t>
      </w:r>
      <w:r>
        <w:t xml:space="preserve"> </w:t>
      </w:r>
      <w:r>
        <w:t xml:space="preserve">Social</w:t>
      </w:r>
      <w:r>
        <w:t xml:space="preserve"> </w:t>
      </w:r>
      <w:r>
        <w:t xml:space="preserve">Transformation</w:t>
      </w:r>
      <w:r>
        <w:t xml:space="preserve"> </w:t>
      </w:r>
      <w:r>
        <w:t xml:space="preserve">within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f02021c35d783d4a290bc2ccc65f44b1f94ed37"/>
    <w:p>
      <w:pPr>
        <w:pStyle w:val="Heading1"/>
      </w:pPr>
      <w:r>
        <w:t xml:space="preserve">Research Proposal: The Role of Community Theater Actors in Social Transformation within Dar es Salaam, Tanzania</w:t>
      </w:r>
    </w:p>
    <w:bookmarkStart w:id="20" w:name="introduction-and-background"/>
    <w:p>
      <w:pPr>
        <w:pStyle w:val="Heading2"/>
      </w:pPr>
      <w:r>
        <w:t xml:space="preserve">1. Introduction and Background</w:t>
      </w:r>
    </w:p>
    <w:p>
      <w:pPr>
        <w:pStyle w:val="FirstParagraph"/>
      </w:pPr>
      <w:r>
        <w:t xml:space="preserve">Tanzania's coastal metropolis, Dar es Salaam, stands as a vibrant cultural hub where traditional Swahili narratives intersect with contemporary urban realities. Amidst rapid urbanization and socio-economic challenges, community theater has emerged as a powerful tool for social discourse. This research proposal centers on the critical yet understudied role of</w:t>
      </w:r>
      <w:r>
        <w:t xml:space="preserve"> </w:t>
      </w:r>
      <w:r>
        <w:rPr>
          <w:iCs/>
          <w:i/>
        </w:rPr>
        <w:t xml:space="preserve">Actor</w:t>
      </w:r>
      <w:r>
        <w:t xml:space="preserve"> </w:t>
      </w:r>
      <w:r>
        <w:t xml:space="preserve">within Tanzania's grassroots theater movements in Dar es Salaam. Community theater groups—such as Mwanamke wa Afrika (African Woman) and Kipanga Productions—employ local</w:t>
      </w:r>
      <w:r>
        <w:t xml:space="preserve"> </w:t>
      </w:r>
      <w:r>
        <w:rPr>
          <w:iCs/>
          <w:i/>
        </w:rPr>
        <w:t xml:space="preserve">Actor</w:t>
      </w:r>
      <w:r>
        <w:t xml:space="preserve">s to enact plays addressing HIV/AIDS, gender-based violence, and environmental sustainability. These performers transcend entertainment; they become catalysts for community dialogue in a city where 58% of residents live in informal settlements (World Bank, 2023). This study investigates how</w:t>
      </w:r>
      <w:r>
        <w:t xml:space="preserve"> </w:t>
      </w:r>
      <w:r>
        <w:rPr>
          <w:iCs/>
          <w:i/>
        </w:rPr>
        <w:t xml:space="preserve">Actor</w:t>
      </w:r>
      <w:r>
        <w:t xml:space="preserve">s navigate cultural authenticity while driving tangible social change in Dar es Salaam's unique socio-political landscape.</w:t>
      </w:r>
    </w:p>
    <w:bookmarkEnd w:id="20"/>
    <w:bookmarkStart w:id="21" w:name="problem-statement"/>
    <w:p>
      <w:pPr>
        <w:pStyle w:val="Heading2"/>
      </w:pPr>
      <w:r>
        <w:t xml:space="preserve">2. Problem Statement</w:t>
      </w:r>
    </w:p>
    <w:p>
      <w:pPr>
        <w:pStyle w:val="FirstParagraph"/>
      </w:pPr>
      <w:r>
        <w:t xml:space="preserve">Despite theater's documented impact in African development contexts (e.g., UNESCO’s work with Kenyan drama groups), Dar es Salaam lacks empirical research on the</w:t>
      </w:r>
      <w:r>
        <w:t xml:space="preserve"> </w:t>
      </w:r>
      <w:r>
        <w:rPr>
          <w:iCs/>
          <w:i/>
        </w:rPr>
        <w:t xml:space="preserve">Actor</w:t>
      </w:r>
      <w:r>
        <w:t xml:space="preserve">'s agency within community theater. Current studies focus on audience reception, neglecting the performer's lived experience. This gap is critical:</w:t>
      </w:r>
      <w:r>
        <w:t xml:space="preserve"> </w:t>
      </w:r>
      <w:r>
        <w:rPr>
          <w:iCs/>
          <w:i/>
        </w:rPr>
        <w:t xml:space="preserve">Actor</w:t>
      </w:r>
      <w:r>
        <w:t xml:space="preserve">s in Dar es Salaam face dual pressures—preserving Swahili cultural integrity while adapting to urban marginalization. For instance, during 2022's "Kuwa Mwenye Ujuzi" (Being the Expert) campaign against female genital mutilation,</w:t>
      </w:r>
      <w:r>
        <w:t xml:space="preserve"> </w:t>
      </w:r>
      <w:r>
        <w:rPr>
          <w:iCs/>
          <w:i/>
        </w:rPr>
        <w:t xml:space="preserve">Actor</w:t>
      </w:r>
      <w:r>
        <w:t xml:space="preserve">s reported psychological strain from portraying traumatic narratives in communities where such topics remain taboo. Without understanding these dynamics, interventions risk perpetuating performative activism rather than fostering sustainable change.</w:t>
      </w:r>
    </w:p>
    <w:bookmarkEnd w:id="21"/>
    <w:bookmarkStart w:id="22" w:name="research-objectives"/>
    <w:p>
      <w:pPr>
        <w:pStyle w:val="Heading2"/>
      </w:pPr>
      <w:r>
        <w:t xml:space="preserve">3. Research Objectives</w:t>
      </w:r>
    </w:p>
    <w:p>
      <w:pPr>
        <w:numPr>
          <w:ilvl w:val="0"/>
          <w:numId w:val="1001"/>
        </w:numPr>
        <w:pStyle w:val="Compact"/>
      </w:pPr>
      <w:r>
        <w:t xml:space="preserve">To analyze the training methodologies and cultural frameworks shaping Dar es Salaam-based community theater</w:t>
      </w:r>
      <w:r>
        <w:t xml:space="preserve"> </w:t>
      </w:r>
      <w:r>
        <w:rPr>
          <w:iCs/>
          <w:i/>
        </w:rPr>
        <w:t xml:space="preserve">Actor</w:t>
      </w:r>
      <w:r>
        <w:t xml:space="preserve">s' narratives.</w:t>
      </w:r>
    </w:p>
    <w:p>
      <w:pPr>
        <w:numPr>
          <w:ilvl w:val="0"/>
          <w:numId w:val="1001"/>
        </w:numPr>
        <w:pStyle w:val="Compact"/>
      </w:pPr>
      <w:r>
        <w:t xml:space="preserve">To document how</w:t>
      </w:r>
      <w:r>
        <w:t xml:space="preserve"> </w:t>
      </w:r>
      <w:r>
        <w:rPr>
          <w:iCs/>
          <w:i/>
        </w:rPr>
        <w:t xml:space="preserve">Actor</w:t>
      </w:r>
      <w:r>
        <w:t xml:space="preserve">s negotiate identity, gender, and class during performances in informal settlements like Kigamboni and Ubungo.</w:t>
      </w:r>
    </w:p>
    <w:p>
      <w:pPr>
        <w:numPr>
          <w:ilvl w:val="0"/>
          <w:numId w:val="1001"/>
        </w:numPr>
        <w:pStyle w:val="Compact"/>
      </w:pPr>
      <w:r>
        <w:t xml:space="preserve">To evaluate the measurable impact of theater interventions (e.g., reduced STI rates post-plays) on community health outcomes.</w:t>
      </w:r>
    </w:p>
    <w:p>
      <w:pPr>
        <w:numPr>
          <w:ilvl w:val="0"/>
          <w:numId w:val="1001"/>
        </w:numPr>
        <w:pStyle w:val="Compact"/>
      </w:pPr>
      <w:r>
        <w:t xml:space="preserve">To develop a culturally responsive framework for supporting</w:t>
      </w:r>
      <w:r>
        <w:t xml:space="preserve"> </w:t>
      </w:r>
      <w:r>
        <w:rPr>
          <w:iCs/>
          <w:i/>
        </w:rPr>
        <w:t xml:space="preserve">Actor</w:t>
      </w:r>
      <w:r>
        <w:t xml:space="preserve"> </w:t>
      </w:r>
      <w:r>
        <w:t xml:space="preserve">development in Tanzania’s urban centers.</w:t>
      </w:r>
    </w:p>
    <w:bookmarkEnd w:id="22"/>
    <w:bookmarkStart w:id="23" w:name="literature-review-selected-key-insights"/>
    <w:p>
      <w:pPr>
        <w:pStyle w:val="Heading2"/>
      </w:pPr>
      <w:r>
        <w:t xml:space="preserve">4. Literature Review (Selected Key Insights)</w:t>
      </w:r>
    </w:p>
    <w:p>
      <w:pPr>
        <w:pStyle w:val="FirstParagraph"/>
      </w:pPr>
      <w:r>
        <w:t xml:space="preserve">Literature on African theater emphasizes its role as "theater of the oppressed" (Ferreira, 2018), but Dar es Salaam's context presents distinct nuances. Unlike Johannesburg or Nairobi, Tanzanian theater remains deeply tied to oral traditions like</w:t>
      </w:r>
      <w:r>
        <w:t xml:space="preserve"> </w:t>
      </w:r>
      <w:r>
        <w:rPr>
          <w:iCs/>
          <w:i/>
        </w:rPr>
        <w:t xml:space="preserve">ngoma</w:t>
      </w:r>
      <w:r>
        <w:t xml:space="preserve"> </w:t>
      </w:r>
      <w:r>
        <w:t xml:space="preserve">(dance) and</w:t>
      </w:r>
      <w:r>
        <w:t xml:space="preserve"> </w:t>
      </w:r>
      <w:r>
        <w:rPr>
          <w:iCs/>
          <w:i/>
        </w:rPr>
        <w:t xml:space="preserve">sauti ya kijiji</w:t>
      </w:r>
      <w:r>
        <w:t xml:space="preserve"> </w:t>
      </w:r>
      <w:r>
        <w:t xml:space="preserve">(village voice). Recent studies by Mwakasungula (2021) note that Dar es Salaam’s</w:t>
      </w:r>
      <w:r>
        <w:t xml:space="preserve"> </w:t>
      </w:r>
      <w:r>
        <w:rPr>
          <w:iCs/>
          <w:i/>
        </w:rPr>
        <w:t xml:space="preserve">Actor</w:t>
      </w:r>
      <w:r>
        <w:t xml:space="preserve">s often self-train via "street theater" in markets, bypassing formal institutions. However, no work examines how this informality intersects with national policies—such as Tanzania's 2015 Cultural Policy—which mandates arts integration into public health initiatives yet provides minimal funding for community</w:t>
      </w:r>
      <w:r>
        <w:t xml:space="preserve"> </w:t>
      </w:r>
      <w:r>
        <w:rPr>
          <w:iCs/>
          <w:i/>
        </w:rPr>
        <w:t xml:space="preserve">Actor</w:t>
      </w:r>
      <w:r>
        <w:t xml:space="preserve">s. This proposal bridges that gap by centering the</w:t>
      </w:r>
      <w:r>
        <w:t xml:space="preserve"> </w:t>
      </w:r>
      <w:r>
        <w:rPr>
          <w:iCs/>
          <w:i/>
        </w:rPr>
        <w:t xml:space="preserve">Actor</w:t>
      </w:r>
      <w:r>
        <w:t xml:space="preserve">'s perspective.</w:t>
      </w:r>
    </w:p>
    <w:bookmarkEnd w:id="23"/>
    <w:bookmarkStart w:id="27" w:name="methodology"/>
    <w:p>
      <w:pPr>
        <w:pStyle w:val="Heading2"/>
      </w:pPr>
      <w:r>
        <w:t xml:space="preserve">5. Methodology</w:t>
      </w:r>
    </w:p>
    <w:p>
      <w:pPr>
        <w:pStyle w:val="FirstParagraph"/>
      </w:pPr>
      <w:r>
        <w:t xml:space="preserve">This mixed-methods study employs three interconnected approaches across 18 months in Dar es Salaam:</w:t>
      </w:r>
    </w:p>
    <w:bookmarkStart w:id="24" w:name="ethnographic-fieldwork"/>
    <w:p>
      <w:pPr>
        <w:pStyle w:val="Heading3"/>
      </w:pPr>
      <w:r>
        <w:t xml:space="preserve">5.1 Ethnographic Fieldwork</w:t>
      </w:r>
    </w:p>
    <w:p>
      <w:pPr>
        <w:pStyle w:val="FirstParagraph"/>
      </w:pPr>
      <w:r>
        <w:t xml:space="preserve">Researchers will immerse with three community theater troupes (e.g., Mwanamke wa Afrika, Shule ya Mapinduzi) for 6 months, documenting rehearsals, performances in kibandas (community centers), and post-show dialogues. Key metrics include:</w:t>
      </w:r>
    </w:p>
    <w:p>
      <w:pPr>
        <w:numPr>
          <w:ilvl w:val="0"/>
          <w:numId w:val="1002"/>
        </w:numPr>
        <w:pStyle w:val="Compact"/>
      </w:pPr>
      <w:r>
        <w:rPr>
          <w:iCs/>
          <w:i/>
        </w:rPr>
        <w:t xml:space="preserve">Actor</w:t>
      </w:r>
      <w:r>
        <w:t xml:space="preserve"> </w:t>
      </w:r>
      <w:r>
        <w:t xml:space="preserve">self-reported stress levels using a locally adapted WHO scale.</w:t>
      </w:r>
    </w:p>
    <w:p>
      <w:pPr>
        <w:numPr>
          <w:ilvl w:val="0"/>
          <w:numId w:val="1002"/>
        </w:numPr>
        <w:pStyle w:val="Compact"/>
      </w:pPr>
      <w:r>
        <w:t xml:space="preserve">Content analysis of scripts addressing gender equity (e.g., "Umoja" series on marital consent).</w:t>
      </w:r>
    </w:p>
    <w:bookmarkEnd w:id="24"/>
    <w:bookmarkStart w:id="25" w:name="participatory-action-research-par"/>
    <w:p>
      <w:pPr>
        <w:pStyle w:val="Heading3"/>
      </w:pPr>
      <w:r>
        <w:t xml:space="preserve">5.2 Participatory Action Research (PAR)</w:t>
      </w:r>
    </w:p>
    <w:p>
      <w:pPr>
        <w:pStyle w:val="FirstParagraph"/>
      </w:pPr>
      <w:r>
        <w:t xml:space="preserve">Workshops with 40+ Dar es Salaam-based</w:t>
      </w:r>
      <w:r>
        <w:t xml:space="preserve"> </w:t>
      </w:r>
      <w:r>
        <w:rPr>
          <w:iCs/>
          <w:i/>
        </w:rPr>
        <w:t xml:space="preserve">Actor</w:t>
      </w:r>
      <w:r>
        <w:t xml:space="preserve">s will co-create a "Resilience Toolkit" addressing challenges like audience hostility during plays on LGBTQIA+ themes. This method aligns with Tanzanian participatory traditions—such as</w:t>
      </w:r>
      <w:r>
        <w:t xml:space="preserve"> </w:t>
      </w:r>
      <w:r>
        <w:rPr>
          <w:iCs/>
          <w:i/>
        </w:rPr>
        <w:t xml:space="preserve">Ujamaa</w:t>
      </w:r>
      <w:r>
        <w:t xml:space="preserve"> </w:t>
      </w:r>
      <w:r>
        <w:t xml:space="preserve">(familyhood)—to ensure solutions are community-owned.</w:t>
      </w:r>
    </w:p>
    <w:bookmarkEnd w:id="25"/>
    <w:bookmarkStart w:id="26" w:name="quantitative-impact-assessment"/>
    <w:p>
      <w:pPr>
        <w:pStyle w:val="Heading3"/>
      </w:pPr>
      <w:r>
        <w:t xml:space="preserve">5.3 Quantitative Impact Assessment</w:t>
      </w:r>
    </w:p>
    <w:p>
      <w:pPr>
        <w:pStyle w:val="FirstParagraph"/>
      </w:pPr>
      <w:r>
        <w:t xml:space="preserve">Collaborating with Dar es Salaam Regional Council, we’ll measure pre/post-intervention outcomes in 10 neighborhoods:</w:t>
      </w:r>
    </w:p>
    <w:p>
      <w:pPr>
        <w:numPr>
          <w:ilvl w:val="0"/>
          <w:numId w:val="1003"/>
        </w:numPr>
        <w:pStyle w:val="Compact"/>
      </w:pPr>
      <w:r>
        <w:t xml:space="preserve">Health clinic data on HIV testing uptake after "Sauti ya Mchezo" (Voice of the Play) campaigns.</w:t>
      </w:r>
    </w:p>
    <w:p>
      <w:pPr>
        <w:numPr>
          <w:ilvl w:val="0"/>
          <w:numId w:val="1003"/>
        </w:numPr>
        <w:pStyle w:val="Compact"/>
      </w:pPr>
      <w:r>
        <w:t xml:space="preserve">Surveys tracking changes in attitudes toward girls' education among 500 residents.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tangible outcomes directly benefiting Tanzania’s cultural ecosystem:</w:t>
      </w:r>
    </w:p>
    <w:p>
      <w:pPr>
        <w:numPr>
          <w:ilvl w:val="0"/>
          <w:numId w:val="1004"/>
        </w:numPr>
        <w:pStyle w:val="Compact"/>
      </w:pPr>
      <w:r>
        <w:rPr>
          <w:bCs/>
          <w:b/>
        </w:rPr>
        <w:t xml:space="preserve">A Digital Archive of Dar es Salaam Theater Scripts</w:t>
      </w:r>
      <w:r>
        <w:t xml:space="preserve">: Preserving 50+ original scripts (e.g., "Moyo Mwana" on child marriage) with Swahili-English translations for national education curricula.</w:t>
      </w:r>
    </w:p>
    <w:p>
      <w:pPr>
        <w:numPr>
          <w:ilvl w:val="0"/>
          <w:numId w:val="1004"/>
        </w:numPr>
        <w:pStyle w:val="Compact"/>
      </w:pPr>
      <w:r>
        <w:rPr>
          <w:bCs/>
          <w:b/>
        </w:rPr>
        <w:t xml:space="preserve">Policy Brief for Tanzania’s Ministry of Culture</w:t>
      </w:r>
      <w:r>
        <w:t xml:space="preserve">: Proposing a "Community Actor Development Fund" modeled on Kenya’s Cultural Heritage Fund, targeting urban theater collectives in Dar es Salaam.</w:t>
      </w:r>
    </w:p>
    <w:p>
      <w:pPr>
        <w:numPr>
          <w:ilvl w:val="0"/>
          <w:numId w:val="1004"/>
        </w:numPr>
        <w:pStyle w:val="Compact"/>
      </w:pPr>
      <w:r>
        <w:rPr>
          <w:bCs/>
          <w:b/>
        </w:rPr>
        <w:t xml:space="preserve">Train-the-Trainer Certification Program</w:t>
      </w:r>
      <w:r>
        <w:t xml:space="preserve">: A 6-month curriculum for</w:t>
      </w:r>
      <w:r>
        <w:t xml:space="preserve"> </w:t>
      </w:r>
      <w:r>
        <w:rPr>
          <w:iCs/>
          <w:i/>
        </w:rPr>
        <w:t xml:space="preserve">Actor</w:t>
      </w:r>
      <w:r>
        <w:t xml:space="preserve">s on trauma-informed performance, piloted with Mwanamke wa Afrika.</w:t>
      </w:r>
    </w:p>
    <w:p>
      <w:pPr>
        <w:pStyle w:val="FirstParagraph"/>
      </w:pPr>
      <w:r>
        <w:t xml:space="preserve">The significance extends beyond academia. By centering the</w:t>
      </w:r>
      <w:r>
        <w:t xml:space="preserve"> </w:t>
      </w:r>
      <w:r>
        <w:rPr>
          <w:iCs/>
          <w:i/>
        </w:rPr>
        <w:t xml:space="preserve">Actor</w:t>
      </w:r>
      <w:r>
        <w:t xml:space="preserve"> </w:t>
      </w:r>
      <w:r>
        <w:t xml:space="preserve">as an agent—not a subject—this study challenges Western narratives of "development theater." In Dar es Salaam’s context, where youth unemployment exceeds 28% (Tanzania National Bureau of Statistics, 2023), empowering</w:t>
      </w:r>
      <w:r>
        <w:t xml:space="preserve"> </w:t>
      </w:r>
      <w:r>
        <w:rPr>
          <w:iCs/>
          <w:i/>
        </w:rPr>
        <w:t xml:space="preserve">Actor</w:t>
      </w:r>
      <w:r>
        <w:t xml:space="preserve">s offers sustainable livelihoods while advancing UN SDGs 3 (Health) and 5 (Gender Equality). Crucially, the research will be conducted in Swahili and English, ensuring accessibility for all stakeholders.</w:t>
      </w:r>
    </w:p>
    <w:bookmarkEnd w:id="28"/>
    <w:bookmarkStart w:id="29" w:name="timeline-and-ethical-considerations"/>
    <w:p>
      <w:pPr>
        <w:pStyle w:val="Heading2"/>
      </w:pPr>
      <w:r>
        <w:t xml:space="preserve">7. Timeline and Ethical Considerations</w:t>
      </w:r>
    </w:p>
    <w:p>
      <w:pPr>
        <w:pStyle w:val="FirstParagraph"/>
      </w:pPr>
      <w:r>
        <w:t xml:space="preserve">Months 1–3: Partner with Dar es Salaam University’s Department of Performing Arts to finalize ethics protocols (approved by Sokoine University IRB).</w:t>
      </w:r>
      <w:r>
        <w:t xml:space="preserve"> </w:t>
      </w:r>
      <w:r>
        <w:t xml:space="preserve">Months 4–9: Fieldwork in Kigamboni, Msongo, and Mbagala neighborhoods.</w:t>
      </w:r>
      <w:r>
        <w:t xml:space="preserve"> </w:t>
      </w:r>
      <w:r>
        <w:t xml:space="preserve">Months 10–15: PAR workshops with</w:t>
      </w:r>
      <w:r>
        <w:t xml:space="preserve"> </w:t>
      </w:r>
      <w:r>
        <w:rPr>
          <w:iCs/>
          <w:i/>
        </w:rPr>
        <w:t xml:space="preserve">Actor</w:t>
      </w:r>
      <w:r>
        <w:t xml:space="preserve">s; data analysis.</w:t>
      </w:r>
      <w:r>
        <w:t xml:space="preserve"> </w:t>
      </w:r>
      <w:r>
        <w:t xml:space="preserve">Month 16–18: Policy brief drafting and community presentation events.</w:t>
      </w:r>
    </w:p>
    <w:p>
      <w:pPr>
        <w:pStyle w:val="BodyText"/>
      </w:pPr>
      <w:r>
        <w:t xml:space="preserve">Ethical safeguards include anonymized participant data (using pseudonyms like "Amina the</w:t>
      </w:r>
      <w:r>
        <w:t xml:space="preserve"> </w:t>
      </w:r>
      <w:r>
        <w:rPr>
          <w:iCs/>
          <w:i/>
        </w:rPr>
        <w:t xml:space="preserve">Actor</w:t>
      </w:r>
      <w:r>
        <w:t xml:space="preserve">" in reports), a trauma support fund for participants, and revenue-sharing agreements where communities benefit from script adaptations. All materials will be co-reviewed with local theater leaders to prevent cultural appropriation.</w:t>
      </w:r>
    </w:p>
    <w:bookmarkEnd w:id="29"/>
    <w:bookmarkStart w:id="30" w:name="conclusion"/>
    <w:p>
      <w:pPr>
        <w:pStyle w:val="Heading2"/>
      </w:pPr>
      <w:r>
        <w:t xml:space="preserve">8. Conclusion</w:t>
      </w:r>
    </w:p>
    <w:p>
      <w:pPr>
        <w:pStyle w:val="FirstParagraph"/>
      </w:pPr>
      <w:r>
        <w:t xml:space="preserve">Tanzania’s Dar es Salaam is not merely a location for this research—it is the crucible where tradition meets urban urgency. This study repositions the</w:t>
      </w:r>
      <w:r>
        <w:t xml:space="preserve"> </w:t>
      </w:r>
      <w:r>
        <w:rPr>
          <w:iCs/>
          <w:i/>
        </w:rPr>
        <w:t xml:space="preserve">Actor</w:t>
      </w:r>
      <w:r>
        <w:t xml:space="preserve"> </w:t>
      </w:r>
      <w:r>
        <w:t xml:space="preserve">from peripheral performer to indispensable social architect, demonstrating how theater in Tanzania can be both a mirror reflecting community pain and a hammer shaping collective healing. By grounding our proposal in Dar es Salaam’s lived reality, we ensure that every finding serves not just academic curiosity, but the resilience of Tanzanians themselves. The</w:t>
      </w:r>
      <w:r>
        <w:t xml:space="preserve"> </w:t>
      </w:r>
      <w:r>
        <w:rPr>
          <w:iCs/>
          <w:i/>
        </w:rPr>
        <w:t xml:space="preserve">Actor</w:t>
      </w:r>
      <w:r>
        <w:t xml:space="preserve">, long the voice of Dar es Salaam’s invisible stories, will finally have their journey documented with the dignity it deserves.</w:t>
      </w:r>
    </w:p>
    <w:bookmarkEnd w:id="30"/>
    <w:bookmarkStart w:id="31" w:name="references"/>
    <w:p>
      <w:pPr>
        <w:pStyle w:val="Heading2"/>
      </w:pPr>
      <w:r>
        <w:t xml:space="preserve">References</w:t>
      </w:r>
    </w:p>
    <w:p>
      <w:pPr>
        <w:numPr>
          <w:ilvl w:val="0"/>
          <w:numId w:val="1005"/>
        </w:numPr>
        <w:pStyle w:val="Compact"/>
      </w:pPr>
      <w:r>
        <w:t xml:space="preserve">Ferreira, M. (2018). *Theatre as Development: African Perspectives*. Palgrave Macmillan.</w:t>
      </w:r>
    </w:p>
    <w:p>
      <w:pPr>
        <w:numPr>
          <w:ilvl w:val="0"/>
          <w:numId w:val="1005"/>
        </w:numPr>
        <w:pStyle w:val="Compact"/>
      </w:pPr>
      <w:r>
        <w:t xml:space="preserve">Mwakasungula, J. (2021). "Street Theatre in Urban Tanzania." *African Theatre Journal*, 14(2), 45–67.</w:t>
      </w:r>
    </w:p>
    <w:p>
      <w:pPr>
        <w:numPr>
          <w:ilvl w:val="0"/>
          <w:numId w:val="1005"/>
        </w:numPr>
        <w:pStyle w:val="Compact"/>
      </w:pPr>
      <w:r>
        <w:t xml:space="preserve">Tanzania National Bureau of Statistics. (2023). *Urban Youth Employment Report*. Dar es Salaam: TANSTAT.</w:t>
      </w:r>
    </w:p>
    <w:p>
      <w:pPr>
        <w:numPr>
          <w:ilvl w:val="0"/>
          <w:numId w:val="1005"/>
        </w:numPr>
        <w:pStyle w:val="Compact"/>
      </w:pPr>
      <w:r>
        <w:t xml:space="preserve">UNESCO. (2019). *Theater for Development in Africa*. Paris: UNESCO Publishing.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Theater Actors in Social Transformation within Dar es Salaam, Tanzania</dc:title>
  <dc:creator/>
  <dc:language>en</dc:language>
  <cp:keywords/>
  <dcterms:created xsi:type="dcterms:W3CDTF">2025-12-10T07:40:50Z</dcterms:created>
  <dcterms:modified xsi:type="dcterms:W3CDTF">2025-12-10T07:40:50Z</dcterms:modified>
</cp:coreProperties>
</file>

<file path=docProps/custom.xml><?xml version="1.0" encoding="utf-8"?>
<Properties xmlns="http://schemas.openxmlformats.org/officeDocument/2006/custom-properties" xmlns:vt="http://schemas.openxmlformats.org/officeDocument/2006/docPropsVTypes"/>
</file>