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Algeria</w:t>
      </w:r>
      <w:r>
        <w:t xml:space="preserve"> </w:t>
      </w:r>
      <w:r>
        <w:t xml:space="preserve">Algiers</w:t>
      </w:r>
    </w:p>
    <w:bookmarkStart w:id="27" w:name="X79c0321ef2b8e6e9718adc28a90b4ee30b9149d"/>
    <w:p>
      <w:pPr>
        <w:pStyle w:val="Heading1"/>
      </w:pPr>
      <w:r>
        <w:t xml:space="preserve">Research Proposal: Establishing a Sustainable Astronomer Training and Research Hub at the Algiers Observatory, Algeria</w:t>
      </w:r>
    </w:p>
    <w:bookmarkStart w:id="20" w:name="introduction-and-contextual-background"/>
    <w:p>
      <w:pPr>
        <w:pStyle w:val="Heading2"/>
      </w:pPr>
      <w:r>
        <w:t xml:space="preserve">1. Introduction and Contextual Background</w:t>
      </w:r>
    </w:p>
    <w:p>
      <w:pPr>
        <w:pStyle w:val="FirstParagraph"/>
      </w:pPr>
      <w:r>
        <w:t xml:space="preserve">This comprehensive Research Proposal outlines a strategic initiative to establish a dedicated Astronomer training and research program centered in Algeria Algiers. The proposed project directly addresses the critical gap in professional astronomical capacity within Algeria, positioning the capital city as a pivotal hub for scientific advancement in North Africa. Despite Algeria's rich historical legacy in mathematics and early astronomy, modern astronomical infrastructure remains limited, with few trained local astronomers capable of leading independent research. This proposal leverages Algiers' unique geographical advantages—proximity to the Mediterranean Sea offering relatively stable atmospheric conditions for observations—and its status as the nation's academic and administrative heart to create a sustainable Astronomer development ecosystem. The initiative aligns perfectly with Algeria's National Space Strategy 2025, which prioritizes building domestic scientific expertise in space sciences.</w:t>
      </w:r>
    </w:p>
    <w:bookmarkEnd w:id="20"/>
    <w:bookmarkStart w:id="21" w:name="problem-statement"/>
    <w:p>
      <w:pPr>
        <w:pStyle w:val="Heading2"/>
      </w:pPr>
      <w:r>
        <w:t xml:space="preserve">2. Problem Statement</w:t>
      </w:r>
    </w:p>
    <w:p>
      <w:pPr>
        <w:pStyle w:val="FirstParagraph"/>
      </w:pPr>
      <w:r>
        <w:t xml:space="preserve">Algeria currently lacks a robust pipeline for training and retaining professional Astronomers. Existing facilities are underutilized due to insufficient technical personnel, limited access to modern observational tools, and a disconnect between academic programs and practical research opportunities in Algiers. This deficiency hinders Algeria's ability to contribute meaningfully to international astronomical collaborations (such as the Square Kilometre Array or ESA projects) and limits domestic scientific output. Furthermore, the absence of a visible local Astronomer presence discourages youth interest in STEM fields within Algeria Algiers, impacting national development goals focused on innovation and knowledge-based economies. Without immediate intervention, Algeria risks remaining on the periphery of global astronomical discovery.</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fully operational Astronomer training and research center within Algiers, integrated with existing academic and governmental institutions. Specific objectives include:</w:t>
      </w:r>
    </w:p>
    <w:p>
      <w:pPr>
        <w:numPr>
          <w:ilvl w:val="0"/>
          <w:numId w:val="1001"/>
        </w:numPr>
        <w:pStyle w:val="Compact"/>
      </w:pPr>
      <w:r>
        <w:rPr>
          <w:bCs/>
          <w:b/>
        </w:rPr>
        <w:t xml:space="preserve">Developing Local Expertise:</w:t>
      </w:r>
      <w:r>
        <w:t xml:space="preserve"> </w:t>
      </w:r>
      <w:r>
        <w:t xml:space="preserve">Train 15 Algerian graduate students annually as professional Astronomers through a specialized master's program in Astrophysics, culminating in thesis research utilizing the proposed facilities.</w:t>
      </w:r>
    </w:p>
    <w:p>
      <w:pPr>
        <w:numPr>
          <w:ilvl w:val="0"/>
          <w:numId w:val="1001"/>
        </w:numPr>
        <w:pStyle w:val="Compact"/>
      </w:pPr>
      <w:r>
        <w:rPr>
          <w:bCs/>
          <w:b/>
        </w:rPr>
        <w:t xml:space="preserve">Establishing Modern Infrastructure:</w:t>
      </w:r>
      <w:r>
        <w:t xml:space="preserve"> </w:t>
      </w:r>
      <w:r>
        <w:t xml:space="preserve">Equip the Algiers Observatory (or a new dedicated facility within Algiers) with state-of-the-art telescopes, data processing systems, and remote observation capabilities accessible to Algerian Astronomers.</w:t>
      </w:r>
    </w:p>
    <w:p>
      <w:pPr>
        <w:numPr>
          <w:ilvl w:val="0"/>
          <w:numId w:val="1001"/>
        </w:numPr>
        <w:pStyle w:val="Compact"/>
      </w:pPr>
      <w:r>
        <w:rPr>
          <w:bCs/>
          <w:b/>
        </w:rPr>
        <w:t xml:space="preserve">Fostering International Collaboration:</w:t>
      </w:r>
      <w:r>
        <w:t xml:space="preserve"> </w:t>
      </w:r>
      <w:r>
        <w:t xml:space="preserve">Forge partnerships with leading astronomical institutions (e.g., ESO, INAF, CNRS) to provide Algerian Astronomers with access to global networks and collaborative projects.</w:t>
      </w:r>
    </w:p>
    <w:p>
      <w:pPr>
        <w:numPr>
          <w:ilvl w:val="0"/>
          <w:numId w:val="1001"/>
        </w:numPr>
        <w:pStyle w:val="Compact"/>
      </w:pPr>
      <w:r>
        <w:rPr>
          <w:bCs/>
          <w:b/>
        </w:rPr>
        <w:t xml:space="preserve">Boosting Public Engagement:</w:t>
      </w:r>
      <w:r>
        <w:t xml:space="preserve"> </w:t>
      </w:r>
      <w:r>
        <w:t xml:space="preserve">Create a public outreach program based in Algiers to inspire the next generation of scientists and demonstrate the societal value of Astronomy within Algeria.</w:t>
      </w:r>
    </w:p>
    <w:bookmarkEnd w:id="22"/>
    <w:bookmarkStart w:id="23" w:name="methodology"/>
    <w:p>
      <w:pPr>
        <w:pStyle w:val="Heading2"/>
      </w:pPr>
      <w:r>
        <w:t xml:space="preserve">4. Methodology</w:t>
      </w:r>
    </w:p>
    <w:p>
      <w:pPr>
        <w:pStyle w:val="FirstParagraph"/>
      </w:pPr>
      <w:r>
        <w:t xml:space="preserve">This Research Proposal details a phased implementation plan tailored specifically for Algeria Algiers:</w:t>
      </w:r>
    </w:p>
    <w:p>
      <w:pPr>
        <w:numPr>
          <w:ilvl w:val="0"/>
          <w:numId w:val="1002"/>
        </w:numPr>
        <w:pStyle w:val="Compact"/>
      </w:pPr>
      <w:r>
        <w:rPr>
          <w:bCs/>
          <w:b/>
        </w:rPr>
        <w:t xml:space="preserve">Phase 1 (Year 1): Assessment &amp; Planning:</w:t>
      </w:r>
      <w:r>
        <w:t xml:space="preserve"> </w:t>
      </w:r>
      <w:r>
        <w:t xml:space="preserve">Conduct a comprehensive audit of existing infrastructure at the Algerian National Centre for Space Studies (CNES) and potential sites in Algiers. Identify optimal locations with minimal light pollution within a reasonable distance of the city center. Form a steering committee including Algerian astronomers, university professors (e.g., University of Algiers 1), and CNES representatives.</w:t>
      </w:r>
    </w:p>
    <w:p>
      <w:pPr>
        <w:numPr>
          <w:ilvl w:val="0"/>
          <w:numId w:val="1002"/>
        </w:numPr>
        <w:pStyle w:val="Compact"/>
      </w:pPr>
      <w:r>
        <w:rPr>
          <w:bCs/>
          <w:b/>
        </w:rPr>
        <w:t xml:space="preserve">Phase 2 (Years 2-3): Infrastructure &amp; Curriculum Development:</w:t>
      </w:r>
      <w:r>
        <w:t xml:space="preserve"> </w:t>
      </w:r>
      <w:r>
        <w:t xml:space="preserve">Procure and install essential equipment (small robotic telescopes, spectrographs). Collaborate with international partners to co-design the Astronomer training curriculum, emphasizing practical data analysis, observational techniques, and Algerian astronomical heritage. Secure initial funding for the first cohort of students.</w:t>
      </w:r>
    </w:p>
    <w:p>
      <w:pPr>
        <w:numPr>
          <w:ilvl w:val="0"/>
          <w:numId w:val="1002"/>
        </w:numPr>
        <w:pStyle w:val="Compact"/>
      </w:pPr>
      <w:r>
        <w:rPr>
          <w:bCs/>
          <w:b/>
        </w:rPr>
        <w:t xml:space="preserve">Phase 3 (Years 4-5): Operational Launch &amp; Scaling:</w:t>
      </w:r>
      <w:r>
        <w:t xml:space="preserve"> </w:t>
      </w:r>
      <w:r>
        <w:t xml:space="preserve">Commence the master's program with recruited Algerian Astronomers-in-training. Establish regular observation schedules and data analysis workshops. Initiate small-scale research projects focused on accessible phenomena observable from Algeria Algiers (e.g., variable stars, solar activity, near-Earth objects). Develop a sustainable funding model integrating government support, international grants, and potential private sector partnerships.</w:t>
      </w:r>
    </w:p>
    <w:bookmarkEnd w:id="23"/>
    <w:bookmarkStart w:id="24" w:name="expected-outcomes-and-impact"/>
    <w:p>
      <w:pPr>
        <w:pStyle w:val="Heading2"/>
      </w:pPr>
      <w:r>
        <w:t xml:space="preserve">5. Expected Outcomes and Impact</w:t>
      </w:r>
    </w:p>
    <w:p>
      <w:pPr>
        <w:pStyle w:val="FirstParagraph"/>
      </w:pPr>
      <w:r>
        <w:t xml:space="preserve">The successful execution of this Research Proposal will yield transformative outcomes for Algeria Algiers:</w:t>
      </w:r>
    </w:p>
    <w:p>
      <w:pPr>
        <w:numPr>
          <w:ilvl w:val="0"/>
          <w:numId w:val="1003"/>
        </w:numPr>
        <w:pStyle w:val="Compact"/>
      </w:pPr>
      <w:r>
        <w:rPr>
          <w:bCs/>
          <w:b/>
        </w:rPr>
        <w:t xml:space="preserve">A Sustainable Astronomer Workforce:</w:t>
      </w:r>
      <w:r>
        <w:t xml:space="preserve"> </w:t>
      </w:r>
      <w:r>
        <w:t xml:space="preserve">Production of qualified Algerian Astronomers capable of conducting independent research, managing observatories, and contributing to national space programs.</w:t>
      </w:r>
    </w:p>
    <w:p>
      <w:pPr>
        <w:numPr>
          <w:ilvl w:val="0"/>
          <w:numId w:val="1003"/>
        </w:numPr>
        <w:pStyle w:val="Compact"/>
      </w:pPr>
      <w:r>
        <w:rPr>
          <w:bCs/>
          <w:b/>
        </w:rPr>
        <w:t xml:space="preserve">Elevated Scientific Reputation:</w:t>
      </w:r>
      <w:r>
        <w:t xml:space="preserve"> </w:t>
      </w:r>
      <w:r>
        <w:t xml:space="preserve">Positioning Algeria Algiers as a recognized center for astronomical research in Africa and the MENA region, attracting international scholars and collaborative projects.</w:t>
      </w:r>
    </w:p>
    <w:p>
      <w:pPr>
        <w:numPr>
          <w:ilvl w:val="0"/>
          <w:numId w:val="1003"/>
        </w:numPr>
        <w:pStyle w:val="Compact"/>
      </w:pPr>
      <w:r>
        <w:rPr>
          <w:bCs/>
          <w:b/>
        </w:rPr>
        <w:t xml:space="preserve">Strengthened National STEM Ecosystem:</w:t>
      </w:r>
      <w:r>
        <w:t xml:space="preserve"> </w:t>
      </w:r>
      <w:r>
        <w:t xml:space="preserve">Directly addressing youth unemployment by creating high-skilled career paths in science. Inspiring school students across Algeria through outreach programs centered in Algiers.</w:t>
      </w:r>
    </w:p>
    <w:p>
      <w:pPr>
        <w:numPr>
          <w:ilvl w:val="0"/>
          <w:numId w:val="1003"/>
        </w:numPr>
        <w:pStyle w:val="Compact"/>
      </w:pPr>
      <w:r>
        <w:rPr>
          <w:bCs/>
          <w:b/>
        </w:rPr>
        <w:t xml:space="preserve">Contribution to Global Science:</w:t>
      </w:r>
      <w:r>
        <w:t xml:space="preserve"> </w:t>
      </w:r>
      <w:r>
        <w:t xml:space="preserve">Algerian Astronomers will contribute valuable data and insights, particularly regarding the unique astronomical conditions of the North African sky, enriching global knowledge.</w:t>
      </w:r>
    </w:p>
    <w:p>
      <w:pPr>
        <w:numPr>
          <w:ilvl w:val="0"/>
          <w:numId w:val="1003"/>
        </w:numPr>
        <w:pStyle w:val="Compact"/>
      </w:pPr>
      <w:r>
        <w:rPr>
          <w:bCs/>
          <w:b/>
        </w:rPr>
        <w:t xml:space="preserve">Economic Diversification:</w:t>
      </w:r>
      <w:r>
        <w:t xml:space="preserve"> </w:t>
      </w:r>
      <w:r>
        <w:t xml:space="preserve">Fostering a high-tech sector within Algeria Algiers, potentially spurring growth in related industries like aerospace engineering and data science.</w:t>
      </w:r>
    </w:p>
    <w:bookmarkEnd w:id="24"/>
    <w:bookmarkStart w:id="25" w:name="Xe537ac7884bacc681e0527014c3c2afdb6dec35"/>
    <w:p>
      <w:pPr>
        <w:pStyle w:val="Heading2"/>
      </w:pPr>
      <w:r>
        <w:t xml:space="preserve">6. Significance for Algeria and the Global Astronomical Community</w:t>
      </w:r>
    </w:p>
    <w:p>
      <w:pPr>
        <w:pStyle w:val="FirstParagraph"/>
      </w:pPr>
      <w:r>
        <w:t xml:space="preserve">This Research Proposal transcends local benefits. It represents a strategic investment in Algeria's intellectual capital, directly supporting national ambitions outlined in the National Development Plan 2021-2030 to become a knowledge-driven society. By nurturing indigenous Astronomers, Algeria reduces reliance on foreign expertise and builds long-term scientific sovereignty. For the global astronomical community, Algeria Algiers offers a unique geographical vantage point for observing celestial events often obscured from northern latitudes and provides crucial data points for international studies of our galaxy and the universe beyond. The success of this initiative in Algeria will serve as a powerful model for other developing nations seeking to build their own Astronomer training capacities.</w:t>
      </w:r>
    </w:p>
    <w:bookmarkEnd w:id="25"/>
    <w:bookmarkStart w:id="26" w:name="conclusion"/>
    <w:p>
      <w:pPr>
        <w:pStyle w:val="Heading2"/>
      </w:pPr>
      <w:r>
        <w:t xml:space="preserve">7. Conclusion</w:t>
      </w:r>
    </w:p>
    <w:p>
      <w:pPr>
        <w:pStyle w:val="FirstParagraph"/>
      </w:pPr>
      <w:r>
        <w:t xml:space="preserve">This Research Proposal presents a vital opportunity to cultivate the next generation of Algerian Astronomers within the vibrant academic and strategic environment of Algeria Algiers. It is not merely an investment in telescopes, but a foundational step towards establishing Algeria as a respected and active participant in humanity's quest to understand the cosmos. The proposed hub will bridge historical astronomical interests with modern scientific practice, creating tangible value for education, innovation, national pride, and global scientific cooperation within the heart of North Africa. We urgently request funding and institutional support to launch this pioneering initiative for the Astronomer community in Algeria Algiers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Capacity Building in Algeria Algiers</dc:title>
  <dc:creator/>
  <dc:language>en</dc:language>
  <cp:keywords/>
  <dcterms:created xsi:type="dcterms:W3CDTF">2026-07-19T20:57:42Z</dcterms:created>
  <dcterms:modified xsi:type="dcterms:W3CDTF">2026-07-19T20:57:42Z</dcterms:modified>
</cp:coreProperties>
</file>

<file path=docProps/custom.xml><?xml version="1.0" encoding="utf-8"?>
<Properties xmlns="http://schemas.openxmlformats.org/officeDocument/2006/custom-properties" xmlns:vt="http://schemas.openxmlformats.org/officeDocument/2006/docPropsVTypes"/>
</file>