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in</w:t>
      </w:r>
      <w:r>
        <w:t xml:space="preserve"> </w:t>
      </w:r>
      <w:r>
        <w:t xml:space="preserve">Canada</w:t>
      </w:r>
      <w:r>
        <w:t xml:space="preserve"> </w:t>
      </w:r>
      <w:r>
        <w:t xml:space="preserve">Toronto</w:t>
      </w:r>
    </w:p>
    <w:bookmarkStart w:id="29" w:name="X84f3004477af1afed6b2ec72e6feafa9fdc10c2"/>
    <w:p>
      <w:pPr>
        <w:pStyle w:val="Heading1"/>
      </w:pPr>
      <w:r>
        <w:t xml:space="preserve">Research Proposal: Advancing Urban Astronomy Through Light Pollution Mitigation and Public Engagement in Canada's Toronto Metropolitan Region</w:t>
      </w:r>
    </w:p>
    <w:bookmarkStart w:id="20" w:name="abstract"/>
    <w:p>
      <w:pPr>
        <w:pStyle w:val="Heading2"/>
      </w:pPr>
      <w:r>
        <w:t xml:space="preserve">Abstract</w:t>
      </w:r>
    </w:p>
    <w:p>
      <w:pPr>
        <w:pStyle w:val="FirstParagraph"/>
      </w:pPr>
      <w:r>
        <w:t xml:space="preserve">This Research Proposal outlines a comprehensive study led by a dedicated Astronomer focused on addressing critical challenges in urban astronomy within Canada Toronto. As one of North America's most populous cities, Toronto presents unique obstacles for astronomical observation due to pervasive light pollution, yet also offers unparalleled opportunities for public engagement and innovative research. This project seeks to develop practical mitigation strategies for light pollution while establishing a robust framework for citizen science initiatives and STEM education in the heart of Canada's largest metropolitan area. The proposed work directly responds to the needs of Canadian astronomy institutions and aligns with national priorities for scientific literacy and environmental stewardship.</w:t>
      </w:r>
    </w:p>
    <w:bookmarkEnd w:id="20"/>
    <w:bookmarkStart w:id="21" w:name="X885fd4ad5371f5b33b03e24f1257a0acdcaa404"/>
    <w:p>
      <w:pPr>
        <w:pStyle w:val="Heading2"/>
      </w:pPr>
      <w:r>
        <w:t xml:space="preserve">1. Introduction: Astronomer in the Canadian Urban Context</w:t>
      </w:r>
    </w:p>
    <w:p>
      <w:pPr>
        <w:pStyle w:val="FirstParagraph"/>
      </w:pPr>
      <w:r>
        <w:t xml:space="preserve">Toronto, as Canada's economic and cultural capital, serves as a critical hub for astronomical research through institutions like the University of Toronto (U of T) Department of Astronomy &amp; Astrophysics, York University's Physics &amp; Astronomy department, and the historic David Dunlap Observatory (though now repurposed). However, the city's intense artificial lighting severely impacts ground-based astronomical observation. An Astronomer working within this Canadian context faces dual challenges: advancing scientific research despite urban constraints and fostering public appreciation for astronomy in a densely populated environment. This Research Proposal positions Toronto as an ideal case study for developing scalable solutions applicable to other major cities across Canada and globally.</w:t>
      </w:r>
    </w:p>
    <w:bookmarkEnd w:id="21"/>
    <w:bookmarkStart w:id="22" w:name="research-problem-statement"/>
    <w:p>
      <w:pPr>
        <w:pStyle w:val="Heading2"/>
      </w:pPr>
      <w:r>
        <w:t xml:space="preserve">2. Research Problem Statement</w:t>
      </w:r>
    </w:p>
    <w:p>
      <w:pPr>
        <w:pStyle w:val="FirstParagraph"/>
      </w:pPr>
      <w:r>
        <w:t xml:space="preserve">The core problem is the significant loss of night sky quality in Toronto due to light pollution, which impedes both professional research (e.g., faint object detection, variable star monitoring) and public access to astronomical phenomena. Current mitigation efforts are fragmented and lack city-wide coordination. This gap hinders Canada's ability to fully leverage its urban centers for astronomy education and contributes to a disconnect between Canadian science communities and the public. As a leading Astronomer in the Toronto region, addressing this requires interdisciplinary collaboration between astronomers, urban planners, environmental scientists, and educators across Canada.</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To map and quantify light pollution levels across the Toronto Metropolitan Region using citizen science data collection (smartphone apps) combined with professional photometric measurements.</w:t>
      </w:r>
    </w:p>
    <w:p>
      <w:pPr>
        <w:numPr>
          <w:ilvl w:val="0"/>
          <w:numId w:val="1001"/>
        </w:numPr>
        <w:pStyle w:val="Compact"/>
      </w:pPr>
      <w:r>
        <w:rPr>
          <w:bCs/>
          <w:b/>
        </w:rPr>
        <w:t xml:space="preserve">Objective 2:</w:t>
      </w:r>
      <w:r>
        <w:t xml:space="preserve"> </w:t>
      </w:r>
      <w:r>
        <w:t xml:space="preserve">To develop and test practical, cost-effective lighting retrofitting strategies for municipal infrastructure in partnership with the City of Toronto Parks &amp; Recreation department and local businesses.</w:t>
      </w:r>
    </w:p>
    <w:p>
      <w:pPr>
        <w:numPr>
          <w:ilvl w:val="0"/>
          <w:numId w:val="1001"/>
        </w:numPr>
        <w:pStyle w:val="Compact"/>
      </w:pPr>
      <w:r>
        <w:rPr>
          <w:bCs/>
          <w:b/>
        </w:rPr>
        <w:t xml:space="preserve">Objective 3:</w:t>
      </w:r>
      <w:r>
        <w:t xml:space="preserve"> </w:t>
      </w:r>
      <w:r>
        <w:t xml:space="preserve">To design and implement a scalable public engagement model centered on "Urban Astronomy Nights" in accessible green spaces (e.g., High Park, Rouge National Urban Park), integrating Indigenous astronomical knowledge where appropriate.</w:t>
      </w:r>
    </w:p>
    <w:p>
      <w:pPr>
        <w:numPr>
          <w:ilvl w:val="0"/>
          <w:numId w:val="1001"/>
        </w:numPr>
        <w:pStyle w:val="Compact"/>
      </w:pPr>
      <w:r>
        <w:rPr>
          <w:bCs/>
          <w:b/>
        </w:rPr>
        <w:t xml:space="preserve">Objective 4:</w:t>
      </w:r>
      <w:r>
        <w:t xml:space="preserve"> </w:t>
      </w:r>
      <w:r>
        <w:t xml:space="preserve">To establish Toronto as a benchmark for urban astronomy research within Canada, creating an open-source database and policy toolkit for other Canadian cities.</w:t>
      </w:r>
    </w:p>
    <w:bookmarkEnd w:id="23"/>
    <w:bookmarkStart w:id="24" w:name="methodology-a-toronto-centric-approach"/>
    <w:p>
      <w:pPr>
        <w:pStyle w:val="Heading2"/>
      </w:pPr>
      <w:r>
        <w:t xml:space="preserve">4. Methodology: A Toronto-Centric Approach</w:t>
      </w:r>
    </w:p>
    <w:p>
      <w:pPr>
        <w:pStyle w:val="FirstParagraph"/>
      </w:pPr>
      <w:r>
        <w:t xml:space="preserve">The research will be conducted by the lead Astronomer in collaboration with U of T's Centre for Planetary Science, York University, and the Royal Ontario Museum (ROM), leveraging Toronto's unique infrastructure. Phase 1 involves deploying calibrated DSLR cameras at strategic locations across Toronto to create high-resolution light pollution maps, using methods validated through comparisons with satellite data from NASA's VIIRS. Phase 2 will involve piloting lighting retrofits on select municipal streetlights in partnership with the City of Toronto’s Sustainable Energy Office, measuring the impact on sky glow using Sky Quality Meters (SQMs). Phase 3 focuses on community co-creation: workshops with Toronto-based citizen science groups like "Toronto Amateur Astronomers" and Indigenous knowledge keepers to design culturally relevant engagement activities. Data analysis will employ geographic information systems (GIS) tailored to Canadian urban environments, with statistical modeling to predict cost-benefit ratios of different mitigation strategies.</w:t>
      </w:r>
    </w:p>
    <w:bookmarkEnd w:id="24"/>
    <w:bookmarkStart w:id="25" w:name="Xc968c657ed1133683ccc5a7f3dfeda40d28af87"/>
    <w:p>
      <w:pPr>
        <w:pStyle w:val="Heading2"/>
      </w:pPr>
      <w:r>
        <w:t xml:space="preserve">5. Significance and Impact in Canada Toronto</w:t>
      </w:r>
    </w:p>
    <w:p>
      <w:pPr>
        <w:pStyle w:val="FirstParagraph"/>
      </w:pPr>
      <w:r>
        <w:t xml:space="preserve">This Research Proposal delivers multi-faceted value for Canada Toronto. Scientifically, it directly supports the strategic goals of the Canadian Space Agency (CSA) to enhance ground-based research capabilities and addresses a key recommendation from the 2023 National Science Strategy report on urban environmental challenges. For the Astronomer leading this work, it establishes Toronto as a national center for applied astronomy research. Community impact is profound: By bringing accessible stargazing to neighborhoods across Toronto (from downtown core to suburbs like Scarborough and Markham), it democratizes astronomy education, reaching underserved communities where STEM outreach is often limited. The project will produce a publicly available "Toronto Sky Map," an essential resource for schools, parks departments, and residents seeking dark sky opportunities within the city limits. Crucially, it positions Canada Toronto as a leader in sustainable urban development that actively protects the night sky – a unique Canadian contribution to global light pollution discourse.</w:t>
      </w:r>
    </w:p>
    <w:bookmarkEnd w:id="25"/>
    <w:bookmarkStart w:id="26" w:name="budget-and-timeline-key-elements"/>
    <w:p>
      <w:pPr>
        <w:pStyle w:val="Heading2"/>
      </w:pPr>
      <w:r>
        <w:t xml:space="preserve">6. Budget and Timeline (Key Elements)</w:t>
      </w:r>
    </w:p>
    <w:p>
      <w:pPr>
        <w:pStyle w:val="FirstParagraph"/>
      </w:pPr>
      <w:r>
        <w:t xml:space="preserve">A 24-month project with a total budget of $50,000 CAD (seeking NSERC Alliance Grant support). Funds will cover: specialized sky quality meters ($15,000), smartphone app development &amp; citizen science platform ($18,000), community event coordination and educational materials ($12,500), data analysis software licenses ($3,500). The timeline includes 6 months for baseline mapping (Month 1-6), 9 months for pilot implementations and engagement (Month 7-15), and 9 months for impact assessment, toolkit development, and final reporting (Month 16-24). All work will be conducted within Canada Toronto, utilizing local partnerships to maximize community benefit.</w:t>
      </w:r>
    </w:p>
    <w:bookmarkEnd w:id="26"/>
    <w:bookmarkStart w:id="27" w:name="expected-outcomes"/>
    <w:p>
      <w:pPr>
        <w:pStyle w:val="Heading2"/>
      </w:pPr>
      <w:r>
        <w:t xml:space="preserve">7. Expected Outcomes</w:t>
      </w:r>
    </w:p>
    <w:p>
      <w:pPr>
        <w:pStyle w:val="FirstParagraph"/>
      </w:pPr>
      <w:r>
        <w:t xml:space="preserve">The primary outcome is the creation of a Toronto-specific Light Pollution Mitigation Toolkit, including an interactive city map with real-time sky quality data and best-practice guidelines for municipal lighting. Secondary outcomes include: (1) Publication of 3 peer-reviewed papers in Canadian astronomy journals, (2) Training of 50+ citizen scientists from diverse Toronto communities, (3) Establishment of a permanent "Toronto Urban Astronomy Network" linking schools, museums, and community centers across Canada’s largest city. The Research Proposal will culminate in a formal policy brief for the City of Toronto and Ontario Ministry of the Environment.</w:t>
      </w:r>
    </w:p>
    <w:bookmarkEnd w:id="27"/>
    <w:bookmarkStart w:id="28" w:name="conclusion"/>
    <w:p>
      <w:pPr>
        <w:pStyle w:val="Heading2"/>
      </w:pPr>
      <w:r>
        <w:t xml:space="preserve">8. Conclusion</w:t>
      </w:r>
    </w:p>
    <w:p>
      <w:pPr>
        <w:pStyle w:val="FirstParagraph"/>
      </w:pPr>
      <w:r>
        <w:t xml:space="preserve">This Research Proposal represents a vital initiative where the expertise of an Astronomer is directly applied to solve a pressing urban challenge within Canada Toronto. It moves beyond traditional astronomical research by integrating scientific rigor with community action, environmental science, and public policy – reflecting the evolving role of modern astronomers in Canadian society. By focusing on practical solutions that can be replicated across Canadian cities facing similar light pollution challenges, this project promises significant contributions to both the scientific community and everyday residents of Canada Toronto. The successful implementation will not only preserve Toronto's night sky heritage but also position Canada as a global leader in urban astronomy research and sustainable city planning. This work embodies the essence of a contemporary Astronomer's role: scientifically rigorous, community-engaged, and solution-oriented within the Canadian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in Canada Toronto</dc:title>
  <dc:creator/>
  <dc:language>en</dc:language>
  <cp:keywords/>
  <dcterms:created xsi:type="dcterms:W3CDTF">2025-12-10T21:32:06Z</dcterms:created>
  <dcterms:modified xsi:type="dcterms:W3CDTF">2025-12-10T21:32:06Z</dcterms:modified>
</cp:coreProperties>
</file>

<file path=docProps/custom.xml><?xml version="1.0" encoding="utf-8"?>
<Properties xmlns="http://schemas.openxmlformats.org/officeDocument/2006/custom-properties" xmlns:vt="http://schemas.openxmlformats.org/officeDocument/2006/docPropsVTypes"/>
</file>