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Observation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5f0a69122f88de05f0a698db8db2a4d6c29e4e4"/>
    <w:p>
      <w:pPr>
        <w:pStyle w:val="Heading1"/>
      </w:pPr>
      <w:r>
        <w:t xml:space="preserve">Research Proposal: Advancing Astronomical Education and Observational Capabilities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represents a region of immense untapped potential for astronomical research and education. Despite its strategic location near the equator—which offers unique observational advantages for celestial phenomena—the nation lacks dedicated astronomical infrastructure, trained personnel, and structured educational programs. This gap perpetuates a cycle of limited scientific engagement in the region. The role of an</w:t>
      </w:r>
      <w:r>
        <w:t xml:space="preserve"> </w:t>
      </w:r>
      <w:r>
        <w:rPr>
          <w:bCs/>
          <w:b/>
        </w:rPr>
        <w:t xml:space="preserve">Astronomer</w:t>
      </w:r>
      <w:r>
        <w:t xml:space="preserve"> </w:t>
      </w:r>
      <w:r>
        <w:t xml:space="preserve">in DR Congo Kinshasa is thus critical to bridging this divide and fostering a new generation of scientifically literate citizens. This research proposal outlines a comprehensive initiative to establish foundational astronomical capabilities within Kinshasa, leveraging the city's geographic advantages while addressing local educational needs.</w:t>
      </w:r>
    </w:p>
    <w:bookmarkEnd w:id="20"/>
    <w:bookmarkStart w:id="21" w:name="problem-statement"/>
    <w:p>
      <w:pPr>
        <w:pStyle w:val="Heading2"/>
      </w:pPr>
      <w:r>
        <w:t xml:space="preserve">2. Problem Statement</w:t>
      </w:r>
    </w:p>
    <w:p>
      <w:pPr>
        <w:pStyle w:val="FirstParagraph"/>
      </w:pPr>
      <w:r>
        <w:t xml:space="preserve">DR Congo Kinshasa faces significant challenges in scientific development: scarce resources for STEM education, minimal investment in observational sciences, and a near-total absence of astronomical facilities. The lack of trained professionals means that students and communities remain disconnected from global scientific advancements. Furthermore, the equatorial position of Kinshasa provides ideal conditions for observing celestial events (e.g., solar eclipses, planetary transits), yet these opportunities are not harnessed due to insufficient expertise and equipment. Without intervention, DR Congo will continue to lag in space science engagement—a gap that must be addressed through context-specific research and capacity building.</w:t>
      </w:r>
    </w:p>
    <w:bookmarkEnd w:id="21"/>
    <w:bookmarkStart w:id="22" w:name="research-objectives"/>
    <w:p>
      <w:pPr>
        <w:pStyle w:val="Heading2"/>
      </w:pPr>
      <w:r>
        <w:t xml:space="preserve">3. Research Objectives</w:t>
      </w:r>
    </w:p>
    <w:p>
      <w:pPr>
        <w:pStyle w:val="FirstParagraph"/>
      </w:pPr>
      <w:r>
        <w:t xml:space="preserve">This project aims to establish the first astronomy-focused research initiative in Kinshasa under the guidance of a resident</w:t>
      </w:r>
      <w:r>
        <w:t xml:space="preserve"> </w:t>
      </w:r>
      <w:r>
        <w:rPr>
          <w:bCs/>
          <w:b/>
        </w:rPr>
        <w:t xml:space="preserve">Astronomer</w:t>
      </w:r>
      <w:r>
        <w:t xml:space="preserve">. Specific objectives include:</w:t>
      </w:r>
    </w:p>
    <w:p>
      <w:pPr>
        <w:numPr>
          <w:ilvl w:val="0"/>
          <w:numId w:val="1001"/>
        </w:numPr>
        <w:pStyle w:val="Compact"/>
      </w:pPr>
      <w:r>
        <w:rPr>
          <w:bCs/>
          <w:b/>
        </w:rPr>
        <w:t xml:space="preserve">Establishing Educational Frameworks:</w:t>
      </w:r>
      <w:r>
        <w:t xml:space="preserve"> </w:t>
      </w:r>
      <w:r>
        <w:t xml:space="preserve">Develop and implement astronomy curricula for secondary schools and universities in Kinshasa, integrating local cultural perspectives on celestial phenomena.</w:t>
      </w:r>
    </w:p>
    <w:p>
      <w:pPr>
        <w:numPr>
          <w:ilvl w:val="0"/>
          <w:numId w:val="1001"/>
        </w:numPr>
        <w:pStyle w:val="Compact"/>
      </w:pPr>
      <w:r>
        <w:rPr>
          <w:bCs/>
          <w:b/>
        </w:rPr>
        <w:t xml:space="preserve">Building Observational Capacity:</w:t>
      </w:r>
      <w:r>
        <w:t xml:space="preserve"> </w:t>
      </w:r>
      <w:r>
        <w:t xml:space="preserve">Deploy portable telescopes and digital sky-mapping tools at key educational sites across Kinshasa to enable hands-on observation of the night sky.</w:t>
      </w:r>
    </w:p>
    <w:p>
      <w:pPr>
        <w:numPr>
          <w:ilvl w:val="0"/>
          <w:numId w:val="1001"/>
        </w:numPr>
        <w:pStyle w:val="Compact"/>
      </w:pPr>
      <w:r>
        <w:rPr>
          <w:bCs/>
          <w:b/>
        </w:rPr>
        <w:t xml:space="preserve">Community Engagement:</w:t>
      </w:r>
      <w:r>
        <w:t xml:space="preserve"> </w:t>
      </w:r>
      <w:r>
        <w:t xml:space="preserve">Create public stargazing events and workshops to demystify astronomy for Kinshasa’s diverse population, emphasizing its relevance to daily life (e.g., navigation, agriculture).</w:t>
      </w:r>
    </w:p>
    <w:p>
      <w:pPr>
        <w:numPr>
          <w:ilvl w:val="0"/>
          <w:numId w:val="1001"/>
        </w:numPr>
        <w:pStyle w:val="Compact"/>
      </w:pPr>
      <w:r>
        <w:rPr>
          <w:bCs/>
          <w:b/>
        </w:rPr>
        <w:t xml:space="preserve">Research Data Collection:</w:t>
      </w:r>
      <w:r>
        <w:t xml:space="preserve"> </w:t>
      </w:r>
      <w:r>
        <w:t xml:space="preserve">Document seasonal celestial patterns visible from Kinshasa to contribute to global databases on equatorial astronomical phenomena.</w:t>
      </w:r>
    </w:p>
    <w:bookmarkEnd w:id="22"/>
    <w:bookmarkStart w:id="27" w:name="methodology"/>
    <w:p>
      <w:pPr>
        <w:pStyle w:val="Heading2"/>
      </w:pPr>
      <w:r>
        <w:t xml:space="preserve">4. Methodology</w:t>
      </w:r>
    </w:p>
    <w:p>
      <w:pPr>
        <w:pStyle w:val="FirstParagraph"/>
      </w:pPr>
      <w:r>
        <w:t xml:space="preserve">The research will employ a participatory, multi-phase approach centered in DR Congo Kinshasa:</w:t>
      </w:r>
    </w:p>
    <w:bookmarkStart w:id="23" w:name="X9de9679a80e8736511498a4454a96a7337bd1de"/>
    <w:p>
      <w:pPr>
        <w:pStyle w:val="Heading3"/>
      </w:pPr>
      <w:r>
        <w:t xml:space="preserve">Phase 1: Needs Assessment and Partnership Building (Months 1-3)</w:t>
      </w:r>
    </w:p>
    <w:p>
      <w:pPr>
        <w:pStyle w:val="FirstParagraph"/>
      </w:pPr>
      <w:r>
        <w:t xml:space="preserve">A resident</w:t>
      </w:r>
      <w:r>
        <w:t xml:space="preserve"> </w:t>
      </w:r>
      <w:r>
        <w:rPr>
          <w:bCs/>
          <w:b/>
        </w:rPr>
        <w:t xml:space="preserve">Astronomer</w:t>
      </w:r>
      <w:r>
        <w:t xml:space="preserve"> </w:t>
      </w:r>
      <w:r>
        <w:t xml:space="preserve">will collaborate with the University of Kinshasa, Ministry of Education, and local NGOs to identify educational gaps and secure institutional buy-in. Community workshops will gather input on culturally relevant astronomy topics (e.g., traditional star lore used by Bantu communities for seasonal farming).</w:t>
      </w:r>
    </w:p>
    <w:bookmarkEnd w:id="23"/>
    <w:bookmarkStart w:id="24" w:name="X825d961cd235b3bb3e70221c2e34fcd508bb7a1"/>
    <w:p>
      <w:pPr>
        <w:pStyle w:val="Heading3"/>
      </w:pPr>
      <w:r>
        <w:t xml:space="preserve">Phase 2: Curriculum Development and Equipment Deployment (Months 4-8)</w:t>
      </w:r>
    </w:p>
    <w:p>
      <w:pPr>
        <w:pStyle w:val="FirstParagraph"/>
      </w:pPr>
      <w:r>
        <w:t xml:space="preserve">Customized teaching modules will be created in Lingala/French/English, featuring low-cost activities using locally available materials. Portable telescopes (equipped with smartphone adapters for digital imaging) will be distributed to five pilot schools. A Kinshasa-based astronomy club will be formed for students to conduct nightly observations.</w:t>
      </w:r>
    </w:p>
    <w:bookmarkEnd w:id="24"/>
    <w:bookmarkStart w:id="25" w:name="X21218c3f0b8f30378e97df3ea4bcf26c0ae4820"/>
    <w:p>
      <w:pPr>
        <w:pStyle w:val="Heading3"/>
      </w:pPr>
      <w:r>
        <w:t xml:space="preserve">Phase 3: Data Collection and Community Outreach (Months 9-15)</w:t>
      </w:r>
    </w:p>
    <w:p>
      <w:pPr>
        <w:pStyle w:val="FirstParagraph"/>
      </w:pPr>
      <w:r>
        <w:t xml:space="preserve">The</w:t>
      </w:r>
      <w:r>
        <w:t xml:space="preserve"> </w:t>
      </w:r>
      <w:r>
        <w:rPr>
          <w:bCs/>
          <w:b/>
        </w:rPr>
        <w:t xml:space="preserve">Astronomer</w:t>
      </w:r>
      <w:r>
        <w:t xml:space="preserve"> </w:t>
      </w:r>
      <w:r>
        <w:t xml:space="preserve">will coordinate student-led observations of celestial events (e.g., Jupiter’s moons, meteor showers), with data shared via open-access platforms. Monthly public "Night Sky Festivals" will be held in parks like Parc de la Victoire, engaging families through storytelling and telescope viewing.</w:t>
      </w:r>
    </w:p>
    <w:bookmarkEnd w:id="25"/>
    <w:bookmarkStart w:id="26" w:name="X2ae825774fcbdc2da6658d08605dec411b3683c"/>
    <w:p>
      <w:pPr>
        <w:pStyle w:val="Heading3"/>
      </w:pPr>
      <w:r>
        <w:t xml:space="preserve">Phase 4: Impact Assessment and Scaling (Months 16-24)</w:t>
      </w:r>
    </w:p>
    <w:p>
      <w:pPr>
        <w:pStyle w:val="FirstParagraph"/>
      </w:pPr>
      <w:r>
        <w:t xml:space="preserve">Evaluation metrics will include student test scores in astronomy, number of community participants, and the creation of a Kinshasa Astronomical Society. A scalable model will be developed for replication in other DRC cities.</w:t>
      </w:r>
    </w:p>
    <w:bookmarkEnd w:id="26"/>
    <w:bookmarkEnd w:id="27"/>
    <w:bookmarkStart w:id="28" w:name="significance-to-dr-congo-kinshasa"/>
    <w:p>
      <w:pPr>
        <w:pStyle w:val="Heading2"/>
      </w:pPr>
      <w:r>
        <w:t xml:space="preserve">5. Significance to DR Congo Kinshasa</w:t>
      </w:r>
    </w:p>
    <w:p>
      <w:pPr>
        <w:pStyle w:val="FirstParagraph"/>
      </w:pPr>
      <w:r>
        <w:t xml:space="preserve">This initiative directly addresses UN Sustainable Development Goal 4 (Quality Education) by making astronomy accessible in a region where STEM opportunities are rare. Crucially, the project leverages Kinshasa’s unique geographic position—straddling the equator—to provide data valuable to global observatories. For example, Kinshasa’s location minimizes atmospheric distortion for observing planets and stars near the celestial equator, making it ideal for long-term monitoring of variable stars or exoplanet transits. Moreover, integrating local knowledge (e.g., indigenous star maps) into the curriculum respects cultural heritage while fostering pride in scientific inquiry.</w:t>
      </w:r>
    </w:p>
    <w:bookmarkEnd w:id="28"/>
    <w:bookmarkStart w:id="29" w:name="expected-outcomes"/>
    <w:p>
      <w:pPr>
        <w:pStyle w:val="Heading2"/>
      </w:pPr>
      <w:r>
        <w:t xml:space="preserve">6. Expected Outcomes</w:t>
      </w:r>
    </w:p>
    <w:p>
      <w:pPr>
        <w:pStyle w:val="FirstParagraph"/>
      </w:pPr>
      <w:r>
        <w:t xml:space="preserve">We anticipate:</w:t>
      </w:r>
    </w:p>
    <w:p>
      <w:pPr>
        <w:numPr>
          <w:ilvl w:val="0"/>
          <w:numId w:val="1002"/>
        </w:numPr>
        <w:pStyle w:val="Compact"/>
      </w:pPr>
      <w:r>
        <w:t xml:space="preserve">Training 50+ teachers and 1,000+ students in basic astronomical observation within two years.</w:t>
      </w:r>
    </w:p>
    <w:p>
      <w:pPr>
        <w:numPr>
          <w:ilvl w:val="0"/>
          <w:numId w:val="1002"/>
        </w:numPr>
        <w:pStyle w:val="Compact"/>
      </w:pPr>
      <w:r>
        <w:t xml:space="preserve">Creation of a Kinshasa Sky Monitoring Network producing peer-reviewed data on equatorial celestial events.</w:t>
      </w:r>
    </w:p>
    <w:p>
      <w:pPr>
        <w:numPr>
          <w:ilvl w:val="0"/>
          <w:numId w:val="1002"/>
        </w:numPr>
        <w:pStyle w:val="Compact"/>
      </w:pPr>
      <w:r>
        <w:t xml:space="preserve">Increased enrollment in STEM programs at Kinshasa universities by 25% (projected).</w:t>
      </w:r>
    </w:p>
    <w:p>
      <w:pPr>
        <w:numPr>
          <w:ilvl w:val="0"/>
          <w:numId w:val="1002"/>
        </w:numPr>
        <w:pStyle w:val="Compact"/>
      </w:pPr>
      <w:r>
        <w:t xml:space="preserve">A sustainable model for astronomy education that can be adapted across sub-Saharan Africa.</w:t>
      </w:r>
    </w:p>
    <w:bookmarkEnd w:id="29"/>
    <w:bookmarkStart w:id="30" w:name="budget-considerations"/>
    <w:p>
      <w:pPr>
        <w:pStyle w:val="Heading2"/>
      </w:pPr>
      <w:r>
        <w:t xml:space="preserve">7. Budget Considerations</w:t>
      </w:r>
    </w:p>
    <w:p>
      <w:pPr>
        <w:pStyle w:val="FirstParagraph"/>
      </w:pPr>
      <w:r>
        <w:t xml:space="preserve">The proposed budget of $150,000 over two years covers equipment (telescopes, star charts), training workshops, community event logistics, and a stipend for the resident</w:t>
      </w:r>
      <w:r>
        <w:t xml:space="preserve"> </w:t>
      </w:r>
      <w:r>
        <w:rPr>
          <w:bCs/>
          <w:b/>
        </w:rPr>
        <w:t xml:space="preserve">Astronomer</w:t>
      </w:r>
      <w:r>
        <w:t xml:space="preserve">. Funding sources will include international science foundations (e.g., IAU’s Office of Astronomy for Development), DRC government STEM grants, and corporate partnerships with Congolese tech firms. Crucially, all equipment will be solar-powered to ensure sustainability in areas with unreliable electricity.</w:t>
      </w:r>
    </w:p>
    <w:bookmarkEnd w:id="30"/>
    <w:bookmarkStart w:id="31" w:name="conclusion"/>
    <w:p>
      <w:pPr>
        <w:pStyle w:val="Heading2"/>
      </w:pPr>
      <w:r>
        <w:t xml:space="preserve">8. Conclusion</w:t>
      </w:r>
    </w:p>
    <w:p>
      <w:pPr>
        <w:pStyle w:val="FirstParagraph"/>
      </w:pPr>
      <w:r>
        <w:t xml:space="preserve">The appointment of a dedicated</w:t>
      </w:r>
      <w:r>
        <w:t xml:space="preserve"> </w:t>
      </w:r>
      <w:r>
        <w:rPr>
          <w:bCs/>
          <w:b/>
        </w:rPr>
        <w:t xml:space="preserve">Astronomer</w:t>
      </w:r>
      <w:r>
        <w:t xml:space="preserve"> </w:t>
      </w:r>
      <w:r>
        <w:t xml:space="preserve">in DR Congo Kinshasa is not merely an academic exercise—it is a catalyst for scientific empowerment. By transforming Kinshasa from an observational "blind spot" into a hub of equatorial astronomy, this research will inspire youth, contribute to global science, and affirm that cutting-edge discovery belongs to all humanity. The</w:t>
      </w:r>
      <w:r>
        <w:t xml:space="preserve"> </w:t>
      </w:r>
      <w:r>
        <w:rPr>
          <w:bCs/>
          <w:b/>
        </w:rPr>
        <w:t xml:space="preserve">Research Proposal</w:t>
      </w:r>
      <w:r>
        <w:t xml:space="preserve"> </w:t>
      </w:r>
      <w:r>
        <w:t xml:space="preserve">presented here offers a pragmatic blueprint for building local capacity while honoring the unique cultural and geographical context of DR Congo Kinshasa. We seek partnerships to turn the night sky above Kinshasa into a classroom where every child can glimpse their place in the cosmos.</w:t>
      </w:r>
    </w:p>
    <w:bookmarkEnd w:id="31"/>
    <w:bookmarkStart w:id="32" w:name="acknowledgements"/>
    <w:p>
      <w:pPr>
        <w:pStyle w:val="Heading2"/>
      </w:pPr>
      <w:r>
        <w:t xml:space="preserve">Acknowledgements</w:t>
      </w:r>
    </w:p>
    <w:p>
      <w:pPr>
        <w:pStyle w:val="FirstParagraph"/>
      </w:pPr>
      <w:r>
        <w:t xml:space="preserve">Special thanks to the International Astronomical Union for their support in advancing astronomy across Africa, and to Congolese communities for their enduring curiosity about the stars.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Education and Observation in DR Congo Kinshasa</dc:title>
  <dc:creator/>
  <dc:language>en</dc:language>
  <cp:keywords/>
  <dcterms:created xsi:type="dcterms:W3CDTF">2025-12-10T23:46:10Z</dcterms:created>
  <dcterms:modified xsi:type="dcterms:W3CDTF">2025-12-10T23:46:10Z</dcterms:modified>
</cp:coreProperties>
</file>

<file path=docProps/custom.xml><?xml version="1.0" encoding="utf-8"?>
<Properties xmlns="http://schemas.openxmlformats.org/officeDocument/2006/custom-properties" xmlns:vt="http://schemas.openxmlformats.org/officeDocument/2006/docPropsVTypes"/>
</file>