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the</w:t>
      </w:r>
      <w:r>
        <w:t xml:space="preserve"> </w:t>
      </w:r>
      <w:r>
        <w:t xml:space="preserve">National</w:t>
      </w:r>
      <w:r>
        <w:t xml:space="preserve"> </w:t>
      </w:r>
      <w:r>
        <w:t xml:space="preserve">Centre</w:t>
      </w:r>
      <w:r>
        <w:t xml:space="preserve"> </w:t>
      </w:r>
      <w:r>
        <w:t xml:space="preserve">for</w:t>
      </w:r>
      <w:r>
        <w:t xml:space="preserve"> </w:t>
      </w:r>
      <w:r>
        <w:t xml:space="preserve">Space</w:t>
      </w:r>
      <w:r>
        <w:t xml:space="preserve"> </w:t>
      </w:r>
      <w:r>
        <w:t xml:space="preserve">Studies,</w:t>
      </w:r>
      <w:r>
        <w:t xml:space="preserve"> </w:t>
      </w:r>
      <w:r>
        <w:t xml:space="preserve">New</w:t>
      </w:r>
      <w:r>
        <w:t xml:space="preserve"> </w:t>
      </w:r>
      <w:r>
        <w:t xml:space="preserve">Delhi</w:t>
      </w:r>
    </w:p>
    <w:bookmarkStart w:id="27" w:name="X9a8dbffde66f9525125806c6a91023d999f4b79"/>
    <w:p>
      <w:pPr>
        <w:pStyle w:val="Heading1"/>
      </w:pPr>
      <w:r>
        <w:t xml:space="preserve">Research Proposal: Pioneering Deep-Sky Observations and Astrophysical Modeling for India's Astronomical Future</w:t>
      </w:r>
    </w:p>
    <w:p>
      <w:pPr>
        <w:pStyle w:val="FirstParagraph"/>
      </w:pPr>
      <w:r>
        <w:rPr>
          <w:bCs/>
          <w:b/>
        </w:rPr>
        <w:t xml:space="preserve">Submitted to:</w:t>
      </w:r>
      <w:r>
        <w:t xml:space="preserve"> </w:t>
      </w:r>
      <w:r>
        <w:t xml:space="preserve">National Centre for Space Studies (NCSS), Ministry of Earth Sciences, Government of India</w:t>
      </w:r>
      <w:r>
        <w:br/>
      </w:r>
      <w:r>
        <w:rPr>
          <w:bCs/>
          <w:b/>
        </w:rPr>
        <w:t xml:space="preserve">Date:</w:t>
      </w:r>
      <w:r>
        <w:t xml:space="preserve"> </w:t>
      </w:r>
      <w:r>
        <w:t xml:space="preserve">October 26, 2023</w:t>
      </w:r>
      <w:r>
        <w:br/>
      </w:r>
      <w:r>
        <w:rPr>
          <w:bCs/>
          <w:b/>
        </w:rPr>
        <w:t xml:space="preserve">Proposed Researcher:</w:t>
      </w:r>
      <w:r>
        <w:t xml:space="preserve"> </w:t>
      </w:r>
      <w:r>
        <w:t xml:space="preserve">Dr. Ananya Sharma, Ph.D. in Astrophysics (University of Cambridge)</w:t>
      </w:r>
    </w:p>
    <w:bookmarkStart w:id="20" w:name="Xb2a9262818b2452d26f6ec0e0262651b8a40362"/>
    <w:p>
      <w:pPr>
        <w:pStyle w:val="Heading2"/>
      </w:pPr>
      <w:r>
        <w:t xml:space="preserve">I. Introduction: The Imperative for Astronomical Excellence in India New Delhi</w:t>
      </w:r>
    </w:p>
    <w:p>
      <w:pPr>
        <w:pStyle w:val="FirstParagraph"/>
      </w:pPr>
      <w:r>
        <w:t xml:space="preserve">The field of astronomy stands as a cornerstone of India's scientific renaissance, with the nation emerging as a pivotal player in global space research. As an</w:t>
      </w:r>
      <w:r>
        <w:t xml:space="preserve"> </w:t>
      </w:r>
      <w:r>
        <w:rPr>
          <w:bCs/>
          <w:b/>
        </w:rPr>
        <w:t xml:space="preserve">Astronomer</w:t>
      </w:r>
      <w:r>
        <w:t xml:space="preserve"> </w:t>
      </w:r>
      <w:r>
        <w:t xml:space="preserve">deeply committed to advancing knowledge at the forefront of astrophysics, I propose this</w:t>
      </w:r>
      <w:r>
        <w:t xml:space="preserve"> </w:t>
      </w:r>
      <w:r>
        <w:rPr>
          <w:bCs/>
          <w:b/>
        </w:rPr>
        <w:t xml:space="preserve">Research Proposal</w:t>
      </w:r>
      <w:r>
        <w:t xml:space="preserve"> </w:t>
      </w:r>
      <w:r>
        <w:t xml:space="preserve">to establish cutting-edge observational and theoretical programs at the National Centre for Space Studies (NCSS) in</w:t>
      </w:r>
      <w:r>
        <w:t xml:space="preserve"> </w:t>
      </w:r>
      <w:r>
        <w:rPr>
          <w:bCs/>
          <w:b/>
        </w:rPr>
        <w:t xml:space="preserve">India New Delhi</w:t>
      </w:r>
      <w:r>
        <w:t xml:space="preserve">. This initiative directly aligns with India's National Space Strategy 2030, which prioritizes indigenous astronomical research to support satellite navigation systems, climate monitoring, and foundational science. New Delhi's strategic position as the political and scientific epicenter of India provides unparalleled access to policy makers, academic institutions (IITs, IISc), and international collaboration frameworks—making it the ideal hub for this mission. With 70% of India's astronomical research currently concentrated in southern observatories, our proposal addresses a critical gap by establishing New Delhi as a national center for data-driven astrophysics.</w:t>
      </w:r>
    </w:p>
    <w:bookmarkEnd w:id="20"/>
    <w:bookmarkStart w:id="21" w:name="X14a86eea3b09a4e5ece5930550fe14f0ca48d42"/>
    <w:p>
      <w:pPr>
        <w:pStyle w:val="Heading2"/>
      </w:pPr>
      <w:r>
        <w:t xml:space="preserve">II. Research Objectives: Addressing India's Unique Astronomical Challenges</w:t>
      </w:r>
    </w:p>
    <w:p>
      <w:pPr>
        <w:pStyle w:val="FirstParagraph"/>
      </w:pPr>
      <w:r>
        <w:t xml:space="preserve">This research will pursue three interdependent objectives with immediate relevance to</w:t>
      </w:r>
      <w:r>
        <w:t xml:space="preserve"> </w:t>
      </w:r>
      <w:r>
        <w:rPr>
          <w:bCs/>
          <w:b/>
        </w:rPr>
        <w:t xml:space="preserve">India New Delhi</w:t>
      </w:r>
      <w:r>
        <w:t xml:space="preserve">'s scientific and developmental priorities:</w:t>
      </w:r>
    </w:p>
    <w:p>
      <w:pPr>
        <w:numPr>
          <w:ilvl w:val="0"/>
          <w:numId w:val="1001"/>
        </w:numPr>
        <w:pStyle w:val="Compact"/>
      </w:pPr>
      <w:r>
        <w:rPr>
          <w:bCs/>
          <w:b/>
        </w:rPr>
        <w:t xml:space="preserve">Objective 1:</w:t>
      </w:r>
      <w:r>
        <w:t xml:space="preserve"> </w:t>
      </w:r>
      <w:r>
        <w:t xml:space="preserve">Develop AI-driven analysis pipelines for processing data from India's newly commissioned optical telescopes (e.g., Devasthal Optical Telescope, Nainital), with a focus on transient phenomena like supernovae and gamma-ray bursts. This addresses the urgent need to leverage India's growing observational infrastructure.</w:t>
      </w:r>
    </w:p>
    <w:p>
      <w:pPr>
        <w:numPr>
          <w:ilvl w:val="0"/>
          <w:numId w:val="1001"/>
        </w:numPr>
        <w:pStyle w:val="Compact"/>
      </w:pPr>
      <w:r>
        <w:rPr>
          <w:bCs/>
          <w:b/>
        </w:rPr>
        <w:t xml:space="preserve">Objective 2:</w:t>
      </w:r>
      <w:r>
        <w:t xml:space="preserve"> </w:t>
      </w:r>
      <w:r>
        <w:t xml:space="preserve">Model the impact of atmospheric pollution on astronomical observations in New Delhi's urban environment—a critical challenge for Indian observatories. Collaborating with IIT Delhi, we will create predictive models to optimize telescope scheduling and mitigate light pollution effects.</w:t>
      </w:r>
    </w:p>
    <w:p>
      <w:pPr>
        <w:numPr>
          <w:ilvl w:val="0"/>
          <w:numId w:val="1001"/>
        </w:numPr>
        <w:pStyle w:val="Compact"/>
      </w:pPr>
      <w:r>
        <w:rPr>
          <w:bCs/>
          <w:b/>
        </w:rPr>
        <w:t xml:space="preserve">Objective 3:</w:t>
      </w:r>
      <w:r>
        <w:t xml:space="preserve"> </w:t>
      </w:r>
      <w:r>
        <w:t xml:space="preserve">Establish India's first dedicated database for low-frequency radio astronomy, utilizing the Ooty Radio Telescope (ORT) data. This aligns with ISRO's upcoming SARAS-3 mission and positions</w:t>
      </w:r>
      <w:r>
        <w:t xml:space="preserve"> </w:t>
      </w:r>
      <w:r>
        <w:rPr>
          <w:bCs/>
          <w:b/>
        </w:rPr>
        <w:t xml:space="preserve">India New Delhi</w:t>
      </w:r>
      <w:r>
        <w:t xml:space="preserve"> </w:t>
      </w:r>
      <w:r>
        <w:t xml:space="preserve">as a leader in cosmic dawn research.</w:t>
      </w:r>
    </w:p>
    <w:bookmarkEnd w:id="21"/>
    <w:bookmarkStart w:id="22" w:name="X556b0b0e8898e2aa8889d911782f85834758553"/>
    <w:p>
      <w:pPr>
        <w:pStyle w:val="Heading2"/>
      </w:pPr>
      <w:r>
        <w:t xml:space="preserve">III. Methodology: Integrating Theory, Technology, and National Strategy</w:t>
      </w:r>
    </w:p>
    <w:p>
      <w:pPr>
        <w:pStyle w:val="FirstParagraph"/>
      </w:pPr>
      <w:r>
        <w:t xml:space="preserve">The proposed work will deploy a multi-faceted approach tailored to India's resource landscape:</w:t>
      </w:r>
    </w:p>
    <w:p>
      <w:pPr>
        <w:numPr>
          <w:ilvl w:val="0"/>
          <w:numId w:val="1002"/>
        </w:numPr>
        <w:pStyle w:val="Compact"/>
      </w:pPr>
      <w:r>
        <w:rPr>
          <w:bCs/>
          <w:b/>
        </w:rPr>
        <w:t xml:space="preserve">Data-Intensive Analysis:</w:t>
      </w:r>
      <w:r>
        <w:t xml:space="preserve"> </w:t>
      </w:r>
      <w:r>
        <w:t xml:space="preserve">Using high-performance computing (HPC) at the Centre for Development of Advanced Computing (CDAC) in New Delhi, we will process 10+ TB of archival data from Indian telescopes. Machine learning algorithms developed in collaboration with IIT Delhi will identify rare celestial events with 95% accuracy.</w:t>
      </w:r>
    </w:p>
    <w:p>
      <w:pPr>
        <w:numPr>
          <w:ilvl w:val="0"/>
          <w:numId w:val="1002"/>
        </w:numPr>
        <w:pStyle w:val="Compact"/>
      </w:pPr>
      <w:r>
        <w:rPr>
          <w:bCs/>
          <w:b/>
        </w:rPr>
        <w:t xml:space="preserve">Urban-Astronomy Field Studies:</w:t>
      </w:r>
      <w:r>
        <w:t xml:space="preserve"> </w:t>
      </w:r>
      <w:r>
        <w:t xml:space="preserve">Deploying low-cost sky quality monitors across New Delhi (in partnership with TERI, the Energy and Resources Institute) to map light pollution hotspots. This data will directly inform the NCSS's urban observatory planning.</w:t>
      </w:r>
    </w:p>
    <w:p>
      <w:pPr>
        <w:numPr>
          <w:ilvl w:val="0"/>
          <w:numId w:val="1002"/>
        </w:numPr>
        <w:pStyle w:val="Compact"/>
      </w:pPr>
      <w:r>
        <w:rPr>
          <w:bCs/>
          <w:b/>
        </w:rPr>
        <w:t xml:space="preserve">International Collaboration:</w:t>
      </w:r>
      <w:r>
        <w:t xml:space="preserve"> </w:t>
      </w:r>
      <w:r>
        <w:t xml:space="preserve">Forge partnerships with European Southern Observatory (ESO) and NASA through India's membership in the International Astronomical Union (IAU). These ties will enable access to global datasets while showcasing India New Delhi as a collaborative nexus.</w:t>
      </w:r>
    </w:p>
    <w:bookmarkEnd w:id="22"/>
    <w:bookmarkStart w:id="23" w:name="X0ee73acbeadeee3586e69d48ff61004baa5587c"/>
    <w:p>
      <w:pPr>
        <w:pStyle w:val="Heading2"/>
      </w:pPr>
      <w:r>
        <w:t xml:space="preserve">IV. Significance: Why This Research Matters for an Astronomer in India New Delhi</w:t>
      </w:r>
    </w:p>
    <w:p>
      <w:pPr>
        <w:pStyle w:val="FirstParagraph"/>
      </w:pPr>
      <w:r>
        <w:t xml:space="preserve">This</w:t>
      </w:r>
      <w:r>
        <w:t xml:space="preserve"> </w:t>
      </w:r>
      <w:r>
        <w:rPr>
          <w:bCs/>
          <w:b/>
        </w:rPr>
        <w:t xml:space="preserve">Research Proposal</w:t>
      </w:r>
      <w:r>
        <w:t xml:space="preserve"> </w:t>
      </w:r>
      <w:r>
        <w:t xml:space="preserve">delivers transformative impact for both the discipline and the nation:</w:t>
      </w:r>
    </w:p>
    <w:p>
      <w:pPr>
        <w:numPr>
          <w:ilvl w:val="0"/>
          <w:numId w:val="1003"/>
        </w:numPr>
        <w:pStyle w:val="Compact"/>
      </w:pPr>
      <w:r>
        <w:rPr>
          <w:iCs/>
          <w:i/>
        </w:rPr>
        <w:t xml:space="preserve">National Strategic Value:</w:t>
      </w:r>
      <w:r>
        <w:t xml:space="preserve"> </w:t>
      </w:r>
      <w:r>
        <w:t xml:space="preserve">The pollution-mitigation models will enable India to maximize yield from its $200M astronomical infrastructure (including upcoming space telescopes). This directly supports PM Modi's vision of 'Viksit Bharat 2047' through scientific self-reliance.</w:t>
      </w:r>
    </w:p>
    <w:p>
      <w:pPr>
        <w:numPr>
          <w:ilvl w:val="0"/>
          <w:numId w:val="1003"/>
        </w:numPr>
        <w:pStyle w:val="Compact"/>
      </w:pPr>
      <w:r>
        <w:rPr>
          <w:iCs/>
          <w:i/>
        </w:rPr>
        <w:t xml:space="preserve">Human Resource Development:</w:t>
      </w:r>
      <w:r>
        <w:t xml:space="preserve"> </w:t>
      </w:r>
      <w:r>
        <w:t xml:space="preserve">The project will train 15+ Indian researchers in data science and observational astronomy at NCSS, creating a talent pipeline for ISRO and academia. New Delhi's concentration of premier institutions (JNU, TIFR) ensures unparalleled educational synergy.</w:t>
      </w:r>
    </w:p>
    <w:p>
      <w:pPr>
        <w:numPr>
          <w:ilvl w:val="0"/>
          <w:numId w:val="1003"/>
        </w:numPr>
        <w:pStyle w:val="Compact"/>
      </w:pPr>
      <w:r>
        <w:rPr>
          <w:iCs/>
          <w:i/>
        </w:rPr>
        <w:t xml:space="preserve">Precision Astronomy Applications:</w:t>
      </w:r>
      <w:r>
        <w:t xml:space="preserve"> </w:t>
      </w:r>
      <w:r>
        <w:t xml:space="preserve">Our supernova monitoring system will provide critical calibration data for India's NavIC satellite constellation—enhancing GPS accuracy by 30% for navigation and disaster response systems.</w:t>
      </w:r>
    </w:p>
    <w:bookmarkEnd w:id="23"/>
    <w:bookmarkStart w:id="24" w:name="v.-timeline-and-resource-requirements"/>
    <w:p>
      <w:pPr>
        <w:pStyle w:val="Heading2"/>
      </w:pPr>
      <w:r>
        <w:t xml:space="preserve">V. Timeline and Resource Requirements</w:t>
      </w:r>
    </w:p>
    <w:p>
      <w:pPr>
        <w:pStyle w:val="FirstParagraph"/>
      </w:pPr>
      <w:r>
        <w:t xml:space="preserve">The three-year project is structured for rapid, measurable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National Impact Focus</w:t>
            </w:r>
          </w:p>
        </w:tc>
      </w:tr>
      <w:tr>
        <w:tc>
          <w:tcPr/>
          <w:p>
            <w:pPr>
              <w:pStyle w:val="Compact"/>
              <w:jc w:val="left"/>
            </w:pPr>
            <w:r>
              <w:t xml:space="preserve">Year 1</w:t>
            </w:r>
          </w:p>
        </w:tc>
        <w:tc>
          <w:tcPr/>
          <w:p>
            <w:pPr>
              <w:pStyle w:val="Compact"/>
              <w:jc w:val="left"/>
            </w:pPr>
            <w:r>
              <w:t xml:space="preserve">Data pipeline development; Light pollution mapping in Delhi-NCR; First international collaboration MoU signed.</w:t>
            </w:r>
          </w:p>
        </w:tc>
        <w:tc>
          <w:tcPr/>
          <w:p>
            <w:pPr>
              <w:pStyle w:val="Compact"/>
              <w:jc w:val="left"/>
            </w:pPr>
            <w:r>
              <w:t xml:space="preserve">Foundation for India's data sovereignty in astronomy.</w:t>
            </w:r>
          </w:p>
        </w:tc>
      </w:tr>
      <w:tr>
        <w:tc>
          <w:tcPr/>
          <w:p>
            <w:pPr>
              <w:pStyle w:val="Compact"/>
              <w:jc w:val="left"/>
            </w:pPr>
            <w:r>
              <w:t xml:space="preserve">Year 2</w:t>
            </w:r>
          </w:p>
        </w:tc>
        <w:tc>
          <w:tcPr/>
          <w:p>
            <w:pPr>
              <w:pStyle w:val="Compact"/>
              <w:jc w:val="left"/>
            </w:pPr>
            <w:r>
              <w:t xml:space="preserve">Publish 8+ peer-reviewed papers (including 3 in Nature Astronomy); Train first cohort of NCSS researchers; Integrate pollution model into ISRO mission planning.</w:t>
            </w:r>
          </w:p>
        </w:tc>
        <w:tc>
          <w:tcPr/>
          <w:p>
            <w:pPr>
              <w:pStyle w:val="Compact"/>
              <w:jc w:val="left"/>
            </w:pPr>
            <w:r>
              <w:t xml:space="preserve">Elevate India's global research standing as an active participant, not just a user.</w:t>
            </w:r>
          </w:p>
        </w:tc>
      </w:tr>
      <w:tr>
        <w:tc>
          <w:tcPr/>
          <w:p>
            <w:pPr>
              <w:pStyle w:val="Compact"/>
              <w:jc w:val="left"/>
            </w:pPr>
            <w:r>
              <w:t xml:space="preserve">Year 3</w:t>
            </w:r>
          </w:p>
        </w:tc>
        <w:tc>
          <w:tcPr/>
          <w:p>
            <w:pPr>
              <w:pStyle w:val="Compact"/>
              <w:jc w:val="left"/>
            </w:pPr>
            <w:r>
              <w:t xml:space="preserve">Launch national radio astronomy database; Demonstrate NavIC calibration improvements; Secure follow-on funding from DST/ISRO.</w:t>
            </w:r>
          </w:p>
        </w:tc>
        <w:tc>
          <w:tcPr/>
          <w:p>
            <w:pPr>
              <w:pStyle w:val="Compact"/>
              <w:jc w:val="left"/>
            </w:pPr>
            <w:r>
              <w:t xml:space="preserve">Establish New Delhi as the operational heart of India's astronomical enterprise.</w:t>
            </w:r>
          </w:p>
        </w:tc>
      </w:tr>
    </w:tbl>
    <w:bookmarkEnd w:id="24"/>
    <w:bookmarkStart w:id="26" w:name="X6bb896de9336b05b606d89ae6b9e415bdf089c9"/>
    <w:p>
      <w:pPr>
        <w:pStyle w:val="Heading2"/>
      </w:pPr>
      <w:r>
        <w:t xml:space="preserve">VI. Conclusion: An Astronomer's Role in Shaping India's Scientific Future</w:t>
      </w:r>
    </w:p>
    <w:p>
      <w:pPr>
        <w:pStyle w:val="FirstParagraph"/>
      </w:pPr>
      <w:r>
        <w:t xml:space="preserve">This research is not merely an academic endeavor—it represents a strategic investment in</w:t>
      </w:r>
      <w:r>
        <w:t xml:space="preserve"> </w:t>
      </w:r>
      <w:r>
        <w:rPr>
          <w:bCs/>
          <w:b/>
        </w:rPr>
        <w:t xml:space="preserve">India New Delhi</w:t>
      </w:r>
      <w:r>
        <w:t xml:space="preserve">'s emergence as a global astronomy leader. As the proposed</w:t>
      </w:r>
      <w:r>
        <w:t xml:space="preserve"> </w:t>
      </w:r>
      <w:r>
        <w:rPr>
          <w:bCs/>
          <w:b/>
        </w:rPr>
        <w:t xml:space="preserve">Astronomer</w:t>
      </w:r>
      <w:r>
        <w:t xml:space="preserve">, I will leverage my expertise in computational astrophysics and deep experience with India's space ecosystem to build an institute that bridges cutting-edge science with national development needs. The project’s focus on urban environmental challenges uniquely positions NCSS to solve problems critical for India’s scientific growth, while its international collaborations amplify India's soft power. By anchoring this initiative in</w:t>
      </w:r>
      <w:r>
        <w:t xml:space="preserve"> </w:t>
      </w:r>
      <w:r>
        <w:rPr>
          <w:bCs/>
          <w:b/>
        </w:rPr>
        <w:t xml:space="preserve">India New Delhi</w:t>
      </w:r>
      <w:r>
        <w:t xml:space="preserve">, we transform the capital from a policy hub into a vibrant center of discovery—proving that astronomical research can simultaneously advance global knowledge and serve the needs of 1.4 billion people. The time for India to lead in astronomy is now; this</w:t>
      </w:r>
      <w:r>
        <w:t xml:space="preserve"> </w:t>
      </w:r>
      <w:r>
        <w:rPr>
          <w:bCs/>
          <w:b/>
        </w:rPr>
        <w:t xml:space="preserve">Research Proposal</w:t>
      </w:r>
      <w:r>
        <w:t xml:space="preserve"> </w:t>
      </w:r>
      <w:r>
        <w:t xml:space="preserve">provides the roadmap to make it happen, starting from the heart of our nation's capital.</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at the National Centre for Space Studies, New Delhi</dc:title>
  <dc:creator/>
  <dc:language>en</dc:language>
  <cp:keywords/>
  <dcterms:created xsi:type="dcterms:W3CDTF">2025-12-12T02:29:22Z</dcterms:created>
  <dcterms:modified xsi:type="dcterms:W3CDTF">2025-12-12T02:29:22Z</dcterms:modified>
</cp:coreProperties>
</file>

<file path=docProps/custom.xml><?xml version="1.0" encoding="utf-8"?>
<Properties xmlns="http://schemas.openxmlformats.org/officeDocument/2006/custom-properties" xmlns:vt="http://schemas.openxmlformats.org/officeDocument/2006/docPropsVTypes"/>
</file>