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70b7e14747cc0d6196e6b97672ee333ed20144f"/>
    <w:p>
      <w:pPr>
        <w:pStyle w:val="Heading1"/>
      </w:pPr>
      <w:r>
        <w:t xml:space="preserve">Research Proposal: Establishing a Localized Astronomer Role for Sustainable Scientific Development in Dar es Salaam, Tanzania</w:t>
      </w:r>
    </w:p>
    <w:p>
      <w:pPr>
        <w:pStyle w:val="FirstParagraph"/>
      </w:pPr>
      <w:r>
        <w:rPr>
          <w:bCs/>
          <w:b/>
        </w:rPr>
        <w:t xml:space="preserve">Executive Summary:</w:t>
      </w:r>
      <w:r>
        <w:t xml:space="preserve"> </w:t>
      </w:r>
      <w:r>
        <w:t xml:space="preserve">This Research Proposal outlines a strategic initiative to establish the first dedicated Tanzanian-based astronomer position within the University of Dar es Salaam (UDSM) to catalyze astronomical research, education, and community engagement. Focusing on Tanzania Dar es Salaam as the operational hub, this project addresses critical gaps in Africa’s scientific landscape while leveraging Dar es Salaam’s unique geographic and cultural advantages. The proposed astronomer will spearhead activities that integrate cutting-edge astronomy with local educational needs and national development goals.</w:t>
      </w:r>
    </w:p>
    <w:bookmarkStart w:id="20" w:name="Xf639025dab2fabacfa4d98dcfaaa96be20e7c26"/>
    <w:p>
      <w:pPr>
        <w:pStyle w:val="Heading2"/>
      </w:pPr>
      <w:r>
        <w:t xml:space="preserve">1. Introduction and Context: Tanzania Dar es Salaam as a Strategic Hub</w:t>
      </w:r>
    </w:p>
    <w:p>
      <w:pPr>
        <w:pStyle w:val="FirstParagraph"/>
      </w:pPr>
      <w:r>
        <w:t xml:space="preserve">Tanzania Dar es Salaam, Africa’s second-largest city and primary economic hub, offers unparalleled potential for astronomical advancement. Its equatorial location (6°50' S latitude) provides unobstructed access to both northern and southern celestial hemispheres—a rare advantage globally. Despite this natural asset, Tanzania remains underrepresented in international astronomical research due to limited infrastructure, funding gaps, and a shortage of locally trained experts. The University of Dar es Salaam (UDSM), Tanzania’s oldest and most prestigious institution, currently lacks a dedicated astronomer to harness this potential. This Research Proposal directly addresses that void by embedding an astronomer within UDSM’s Physics Department, transforming Dar es Salaam into a center for African astronomy.</w:t>
      </w:r>
    </w:p>
    <w:bookmarkEnd w:id="20"/>
    <w:bookmarkStart w:id="21" w:name="X3693d68fd4ec7c3e25801b8392c7456829544fe"/>
    <w:p>
      <w:pPr>
        <w:pStyle w:val="Heading2"/>
      </w:pPr>
      <w:r>
        <w:t xml:space="preserve">2. Problem Statement: The Critical Need for Localized Astronomical Expertise</w:t>
      </w:r>
    </w:p>
    <w:p>
      <w:pPr>
        <w:pStyle w:val="FirstParagraph"/>
      </w:pPr>
      <w:r>
        <w:t xml:space="preserve">While Tanzania has participated in global astronomical projects (e.g., hosting the Africa Very Long Baseline Interferometry Network), it lacks sustained local capacity. Most astronomical work relies on foreign experts, leading to knowledge leakage and unsustainable outcomes. In Dar es Salaam specifically, schools and universities struggle with outdated curricula that omit modern astronomy—a missed opportunity to inspire STEM careers among Tanzania’s youth (aged 15–24: 67% of the population). Furthermore, Tanzania’s National Strategy for Science, Technology &amp; Innovation (2016) emphasizes "enhancing research capacity in priority areas," yet astronomy remains neglected. This gap impedes Tanzania’s ability to contribute to global scientific discourse and develop indigenous solutions for challenges like climate monitoring via satellite data.</w:t>
      </w:r>
    </w:p>
    <w:bookmarkEnd w:id="21"/>
    <w:bookmarkStart w:id="22" w:name="X018cdbc8b1c6c4a909ddfded58189a69ac1cfa2"/>
    <w:p>
      <w:pPr>
        <w:pStyle w:val="Heading2"/>
      </w:pPr>
      <w:r>
        <w:t xml:space="preserve">3. Research Objectives: A Tanzanian Astronomer at the Core</w:t>
      </w:r>
    </w:p>
    <w:p>
      <w:pPr>
        <w:pStyle w:val="FirstParagraph"/>
      </w:pPr>
      <w:r>
        <w:t xml:space="preserve">The proposed Research Proposal centers on appointing a Tanzanian astronomer (to be recruited locally or through partnerships) with the following objectives:</w:t>
      </w:r>
    </w:p>
    <w:p>
      <w:pPr>
        <w:numPr>
          <w:ilvl w:val="0"/>
          <w:numId w:val="1001"/>
        </w:numPr>
        <w:pStyle w:val="Compact"/>
      </w:pPr>
      <w:r>
        <w:rPr>
          <w:bCs/>
          <w:b/>
        </w:rPr>
        <w:t xml:space="preserve">Establish Observatory Infrastructure:</w:t>
      </w:r>
      <w:r>
        <w:t xml:space="preserve"> </w:t>
      </w:r>
      <w:r>
        <w:t xml:space="preserve">Utilize UDSM’s campus in Dar es Salaam to install two robotic telescopes for public and educational use, overcoming light-pollution challenges via strategic site selection on university grounds.</w:t>
      </w:r>
    </w:p>
    <w:p>
      <w:pPr>
        <w:numPr>
          <w:ilvl w:val="0"/>
          <w:numId w:val="1001"/>
        </w:numPr>
        <w:pStyle w:val="Compact"/>
      </w:pPr>
      <w:r>
        <w:rPr>
          <w:bCs/>
          <w:b/>
        </w:rPr>
        <w:t xml:space="preserve">Develop Curriculum Integration:</w:t>
      </w:r>
      <w:r>
        <w:t xml:space="preserve"> </w:t>
      </w:r>
      <w:r>
        <w:t xml:space="preserve">Co-create K–12 astronomy modules with Tanzania’s Ministry of Education, targeting 50+ schools in Dar es Salaam to align with national STEM goals.</w:t>
      </w:r>
    </w:p>
    <w:p>
      <w:pPr>
        <w:numPr>
          <w:ilvl w:val="0"/>
          <w:numId w:val="1001"/>
        </w:numPr>
        <w:pStyle w:val="Compact"/>
      </w:pPr>
      <w:r>
        <w:rPr>
          <w:bCs/>
          <w:b/>
        </w:rPr>
        <w:t xml:space="preserve">Build Local Research Capacity:</w:t>
      </w:r>
      <w:r>
        <w:t xml:space="preserve"> </w:t>
      </w:r>
      <w:r>
        <w:t xml:space="preserve">Train 20+ Tanzanian students annually in observational techniques, data analysis (using open-source tools like Astropy), and astronomical software tailored to Dar es Salaam’s environmental context.</w:t>
      </w:r>
    </w:p>
    <w:p>
      <w:pPr>
        <w:numPr>
          <w:ilvl w:val="0"/>
          <w:numId w:val="1001"/>
        </w:numPr>
        <w:pStyle w:val="Compact"/>
      </w:pPr>
      <w:r>
        <w:rPr>
          <w:bCs/>
          <w:b/>
        </w:rPr>
        <w:t xml:space="preserve">Foster Community Engagement:</w:t>
      </w:r>
      <w:r>
        <w:t xml:space="preserve"> </w:t>
      </w:r>
      <w:r>
        <w:t xml:space="preserve">Launch "Dar es Salaam Night Sky" events at local parks, connecting astronomy to cultural heritage (e.g., traditional navigation by coastal communities).</w:t>
      </w:r>
    </w:p>
    <w:bookmarkEnd w:id="22"/>
    <w:bookmarkStart w:id="23" w:name="X2f3b24f942791f05e798d1c3dab040a37490269"/>
    <w:p>
      <w:pPr>
        <w:pStyle w:val="Heading2"/>
      </w:pPr>
      <w:r>
        <w:t xml:space="preserve">4. Methodology: Practical Steps for the Dar es Salaam Astronomer</w:t>
      </w:r>
    </w:p>
    <w:p>
      <w:pPr>
        <w:pStyle w:val="FirstParagraph"/>
      </w:pPr>
      <w:r>
        <w:t xml:space="preserve">The Tanzanian astronomer will lead a 3-year phased approach:</w:t>
      </w:r>
    </w:p>
    <w:p>
      <w:pPr>
        <w:numPr>
          <w:ilvl w:val="0"/>
          <w:numId w:val="1002"/>
        </w:numPr>
        <w:pStyle w:val="Compact"/>
      </w:pPr>
      <w:r>
        <w:rPr>
          <w:bCs/>
          <w:b/>
        </w:rPr>
        <w:t xml:space="preserve">Year 1: Foundation (Dar es Salaam Focus)</w:t>
      </w:r>
      <w:r>
        <w:t xml:space="preserve"> </w:t>
      </w:r>
      <w:r>
        <w:t xml:space="preserve">– Secure telescope hardware, partner with UDSM’s Engineering Department for infrastructure, and conduct baseline surveys of Dar es Salaam schools’ STEM resources. The astronomer will conduct workshops on "Astronomy in Our Sky" for teachers.</w:t>
      </w:r>
    </w:p>
    <w:p>
      <w:pPr>
        <w:numPr>
          <w:ilvl w:val="0"/>
          <w:numId w:val="1002"/>
        </w:numPr>
        <w:pStyle w:val="Compact"/>
      </w:pPr>
      <w:r>
        <w:rPr>
          <w:bCs/>
          <w:b/>
        </w:rPr>
        <w:t xml:space="preserve">Year 2: Capacity Building</w:t>
      </w:r>
      <w:r>
        <w:t xml:space="preserve"> </w:t>
      </w:r>
      <w:r>
        <w:t xml:space="preserve">– Train Tanzanian graduate students in data analysis; collaborate with Tanzania Meteorological Agency to use telescope data for atmospheric studies relevant to Dar es Salaam’s coastal climate.</w:t>
      </w:r>
    </w:p>
    <w:p>
      <w:pPr>
        <w:numPr>
          <w:ilvl w:val="0"/>
          <w:numId w:val="1002"/>
        </w:numPr>
        <w:pStyle w:val="Compact"/>
      </w:pPr>
      <w:r>
        <w:rPr>
          <w:bCs/>
          <w:b/>
        </w:rPr>
        <w:t xml:space="preserve">Year 3: Sustainability &amp; Scaling</w:t>
      </w:r>
      <w:r>
        <w:t xml:space="preserve"> </w:t>
      </w:r>
      <w:r>
        <w:t xml:space="preserve">– Establish a "Dar es Salaam Astronomical Network" linking UDSM, secondary schools, and tourism bodies (e.g., Zanzibar’s eco-tourism sector). The astronomer will secure follow-on funding via Tanzania’s National Research Fund.</w:t>
      </w:r>
    </w:p>
    <w:bookmarkEnd w:id="23"/>
    <w:bookmarkStart w:id="24" w:name="X62921ed138e7f396773910666e1cb3464fc5634"/>
    <w:p>
      <w:pPr>
        <w:pStyle w:val="Heading2"/>
      </w:pPr>
      <w:r>
        <w:t xml:space="preserve">5. Expected Impact: Transforming Tanzania Dar es Salaam</w:t>
      </w:r>
    </w:p>
    <w:p>
      <w:pPr>
        <w:pStyle w:val="FirstParagraph"/>
      </w:pPr>
      <w:r>
        <w:t xml:space="preserve">This Research Proposal promises transformative outcomes for Tanzania Dar es Salaam:</w:t>
      </w:r>
    </w:p>
    <w:p>
      <w:pPr>
        <w:numPr>
          <w:ilvl w:val="0"/>
          <w:numId w:val="1003"/>
        </w:numPr>
        <w:pStyle w:val="Compact"/>
      </w:pPr>
      <w:r>
        <w:rPr>
          <w:bCs/>
          <w:b/>
        </w:rPr>
        <w:t xml:space="preserve">Education Revolution:</w:t>
      </w:r>
      <w:r>
        <w:t xml:space="preserve"> </w:t>
      </w:r>
      <w:r>
        <w:t xml:space="preserve">10,000+ students in Dar es Salaam will access modern astronomy content by Year 3, directly addressing the national STEM skills deficit.</w:t>
      </w:r>
    </w:p>
    <w:p>
      <w:pPr>
        <w:numPr>
          <w:ilvl w:val="0"/>
          <w:numId w:val="1003"/>
        </w:numPr>
        <w:pStyle w:val="Compact"/>
      </w:pPr>
      <w:r>
        <w:rPr>
          <w:bCs/>
          <w:b/>
        </w:rPr>
        <w:t xml:space="preserve">Economic Diversification:</w:t>
      </w:r>
      <w:r>
        <w:t xml:space="preserve"> </w:t>
      </w:r>
      <w:r>
        <w:t xml:space="preserve">Astronomy tourism could generate $2M annually for Dar es Salaam (per East African Tourism Council estimates), creating jobs in hospitality and guided night tours.</w:t>
      </w:r>
    </w:p>
    <w:p>
      <w:pPr>
        <w:numPr>
          <w:ilvl w:val="0"/>
          <w:numId w:val="1003"/>
        </w:numPr>
        <w:pStyle w:val="Compact"/>
      </w:pPr>
      <w:r>
        <w:rPr>
          <w:bCs/>
          <w:b/>
        </w:rPr>
        <w:t xml:space="preserve">Scientific Sovereignty:</w:t>
      </w:r>
      <w:r>
        <w:t xml:space="preserve"> </w:t>
      </w:r>
      <w:r>
        <w:t xml:space="preserve">Tanzanian astronomers will lead projects like monitoring near-Earth asteroids—critical for Africa’s planetary defense strategy—without reliance on foreign institutions.</w:t>
      </w:r>
    </w:p>
    <w:p>
      <w:pPr>
        <w:numPr>
          <w:ilvl w:val="0"/>
          <w:numId w:val="1003"/>
        </w:numPr>
        <w:pStyle w:val="Compact"/>
      </w:pPr>
      <w:r>
        <w:rPr>
          <w:bCs/>
          <w:b/>
        </w:rPr>
        <w:t xml:space="preserve">Cultural Reconnection:</w:t>
      </w:r>
      <w:r>
        <w:t xml:space="preserve"> </w:t>
      </w:r>
      <w:r>
        <w:t xml:space="preserve">Integrating indigenous star lore (e.g., from the Swahili coast) into curriculum fosters pride in Tanzania’s scientific heritage, making astronomy relevant to local identity.</w:t>
      </w:r>
    </w:p>
    <w:bookmarkEnd w:id="24"/>
    <w:bookmarkStart w:id="25" w:name="sustainability-and-local-ownership"/>
    <w:p>
      <w:pPr>
        <w:pStyle w:val="Heading2"/>
      </w:pPr>
      <w:r>
        <w:t xml:space="preserve">6. Sustainability and Local Ownership</w:t>
      </w:r>
    </w:p>
    <w:p>
      <w:pPr>
        <w:pStyle w:val="FirstParagraph"/>
      </w:pPr>
      <w:r>
        <w:t xml:space="preserve">The success of the Tanzanian astronomer role hinges on deep community integration. The Research Proposal ensures sustainability by:</w:t>
      </w:r>
    </w:p>
    <w:p>
      <w:pPr>
        <w:numPr>
          <w:ilvl w:val="0"/>
          <w:numId w:val="1004"/>
        </w:numPr>
        <w:pStyle w:val="Compact"/>
      </w:pPr>
      <w:r>
        <w:t xml:space="preserve">Recruiting a Tanzanian national as lead astronomer (prioritizing candidates from Dar es Salaam or coastal regions).</w:t>
      </w:r>
    </w:p>
    <w:p>
      <w:pPr>
        <w:numPr>
          <w:ilvl w:val="0"/>
          <w:numId w:val="1004"/>
        </w:numPr>
        <w:pStyle w:val="Compact"/>
      </w:pPr>
      <w:r>
        <w:t xml:space="preserve">Embedding projects within UDSM’s existing academic structure to avoid donor dependency.</w:t>
      </w:r>
    </w:p>
    <w:p>
      <w:pPr>
        <w:numPr>
          <w:ilvl w:val="0"/>
          <w:numId w:val="1004"/>
        </w:numPr>
        <w:pStyle w:val="Compact"/>
      </w:pPr>
      <w:r>
        <w:t xml:space="preserve">Partnering with the Tanzania Commission for Science and Technology (COSTECH) to formalize the role in national science policy.</w:t>
      </w:r>
    </w:p>
    <w:bookmarkEnd w:id="25"/>
    <w:bookmarkStart w:id="26" w:name="X8b985b977892e089ceede8e789943101afba634"/>
    <w:p>
      <w:pPr>
        <w:pStyle w:val="Heading2"/>
      </w:pPr>
      <w:r>
        <w:t xml:space="preserve">7. Conclusion: A Beacon of African Scientific Leadership</w:t>
      </w:r>
    </w:p>
    <w:p>
      <w:pPr>
        <w:pStyle w:val="FirstParagraph"/>
      </w:pPr>
      <w:r>
        <w:t xml:space="preserve">Tanzania Dar es Salaam stands at a pivotal moment. This Research Proposal positions it as Africa’s next astronomy frontier—not through imported expertise, but through the empowerment of a local Tanzanian astronomer who will anchor science to community needs. By transforming Dar es Salaam into a hub where celestial exploration meets educational equity and economic opportunity, this initiative fulfills Tanzania’s vision for "Science for All" while contributing to global knowledge. The proposed Research Proposal is not merely about stars; it is about illuminating a future where Tanzanian youth see astronomy as their birthright. We request funding to appoint the first Tanzanian astronomer in Dar es Salaam, ensuring this project becomes a blueprint for Africa’s scientific renaissance.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Dar es Salaam, Tanzania</dc:title>
  <dc:creator/>
  <dc:language>en</dc:language>
  <cp:keywords/>
  <dcterms:created xsi:type="dcterms:W3CDTF">2026-07-23T14:30:43Z</dcterms:created>
  <dcterms:modified xsi:type="dcterms:W3CDTF">2026-07-23T14:30:43Z</dcterms:modified>
</cp:coreProperties>
</file>

<file path=docProps/custom.xml><?xml version="1.0" encoding="utf-8"?>
<Properties xmlns="http://schemas.openxmlformats.org/officeDocument/2006/custom-properties" xmlns:vt="http://schemas.openxmlformats.org/officeDocument/2006/docPropsVTypes"/>
</file>