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7" w:name="X7c81507915b7033e691ef969d8a2a636401b1e0"/>
    <w:p>
      <w:pPr>
        <w:pStyle w:val="Heading1"/>
      </w:pPr>
      <w:r>
        <w:t xml:space="preserve">Research Proposal: Developing Sustainable Automotive Engineering Solutions for Kabul, Afghanistan</w:t>
      </w:r>
    </w:p>
    <w:p>
      <w:pPr>
        <w:pStyle w:val="FirstParagraph"/>
      </w:pPr>
      <w:r>
        <w:rPr>
          <w:bCs/>
          <w:b/>
        </w:rPr>
        <w:t xml:space="preserve">Introduction and Context:</w:t>
      </w:r>
      <w:r>
        <w:t xml:space="preserve"> </w:t>
      </w:r>
      <w:r>
        <w:t xml:space="preserve">This Research Proposal outlines a critical initiative to address the acute infrastructure and technical challenges facing the automotive sector in Kabul, Afghanistan. As the capital city and economic hub of a nation emerging from prolonged conflict, Kabul grapples with an aging vehicle fleet, inadequate maintenance facilities, and severe shortages of qualified</w:t>
      </w:r>
      <w:r>
        <w:t xml:space="preserve"> </w:t>
      </w:r>
      <w:r>
        <w:rPr>
          <w:iCs/>
          <w:i/>
        </w:rPr>
        <w:t xml:space="preserve">Automotive Engineer</w:t>
      </w:r>
      <w:r>
        <w:t xml:space="preserve"> </w:t>
      </w:r>
      <w:r>
        <w:t xml:space="preserve">professionals. This research directly targets these gaps through a localized, practical investigation to strengthen mobility systems essential for economic recovery and public welfare in</w:t>
      </w:r>
      <w:r>
        <w:t xml:space="preserve"> </w:t>
      </w:r>
      <w:r>
        <w:rPr>
          <w:bCs/>
          <w:b/>
        </w:rPr>
        <w:t xml:space="preserve">Afghanistan Kabul</w:t>
      </w:r>
      <w:r>
        <w:t xml:space="preserve">. The study will develop actionable strategies to train local talent, improve vehicle safety standards, and foster sustainable automotive practices within the unique socio-economic environment of Kabul.</w:t>
      </w:r>
    </w:p>
    <w:bookmarkStart w:id="20" w:name="problem-statement"/>
    <w:p>
      <w:pPr>
        <w:pStyle w:val="Heading2"/>
      </w:pPr>
      <w:r>
        <w:t xml:space="preserve">Problem Statement</w:t>
      </w:r>
    </w:p>
    <w:p>
      <w:pPr>
        <w:pStyle w:val="FirstParagraph"/>
      </w:pPr>
      <w:r>
        <w:t xml:space="preserve">Kabul's transportation sector is critically underdeveloped. Over 85% of vehicles in urban areas are over 15 years old, leading to frequent breakdowns, high emissions, and significant safety risks on already congested roads. The city lacks modern diagnostic centers, certified spare parts supply chains, and standardized technical training programs. Crucially, there is a severe deficit of locally trained</w:t>
      </w:r>
      <w:r>
        <w:t xml:space="preserve"> </w:t>
      </w:r>
      <w:r>
        <w:rPr>
          <w:iCs/>
          <w:i/>
        </w:rPr>
        <w:t xml:space="preserve">Automotive Engineer</w:t>
      </w:r>
      <w:r>
        <w:t xml:space="preserve">s capable of addressing these complex issues. Current reliance on foreign technicians or unskilled labor results in costly repairs, environmental harm from improper waste disposal (e.g., used oil), and perpetuates dependency. This situation impedes commerce, healthcare access (ambulances stranded), and overall quality of life for Kabul's residents. Without targeted intervention by skilled</w:t>
      </w:r>
      <w:r>
        <w:t xml:space="preserve"> </w:t>
      </w:r>
      <w:r>
        <w:rPr>
          <w:iCs/>
          <w:i/>
        </w:rPr>
        <w:t xml:space="preserve">Automotive Engineer</w:t>
      </w:r>
      <w:r>
        <w:t xml:space="preserve">s operating within the realities of</w:t>
      </w:r>
      <w:r>
        <w:t xml:space="preserve"> </w:t>
      </w:r>
      <w:r>
        <w:rPr>
          <w:bCs/>
          <w:b/>
        </w:rPr>
        <w:t xml:space="preserve">Afghanistan Kabul</w:t>
      </w:r>
      <w:r>
        <w:t xml:space="preserve">, progress in mobility infrastructure remains unattainable.</w:t>
      </w:r>
    </w:p>
    <w:bookmarkEnd w:id="20"/>
    <w:bookmarkStart w:id="21" w:name="research-objectives"/>
    <w:p>
      <w:pPr>
        <w:pStyle w:val="Heading2"/>
      </w:pPr>
      <w:r>
        <w:t xml:space="preserve">Research Objectives</w:t>
      </w:r>
    </w:p>
    <w:p>
      <w:pPr>
        <w:numPr>
          <w:ilvl w:val="0"/>
          <w:numId w:val="1001"/>
        </w:numPr>
        <w:pStyle w:val="Compact"/>
      </w:pPr>
      <w:r>
        <w:t xml:space="preserve">To conduct a comprehensive assessment of the current state of automotive infrastructure, vehicle fleet composition, and technical service capabilities across key districts in Kabul.</w:t>
      </w:r>
    </w:p>
    <w:p>
      <w:pPr>
        <w:numPr>
          <w:ilvl w:val="0"/>
          <w:numId w:val="1001"/>
        </w:numPr>
        <w:pStyle w:val="Compact"/>
      </w:pPr>
      <w:r>
        <w:t xml:space="preserve">To identify specific technical skills gaps among existing mechanics and potential trainees within Kabul's workforce.</w:t>
      </w:r>
    </w:p>
    <w:p>
      <w:pPr>
        <w:numPr>
          <w:ilvl w:val="0"/>
          <w:numId w:val="1001"/>
        </w:numPr>
        <w:pStyle w:val="Compact"/>
      </w:pPr>
      <w:r>
        <w:t xml:space="preserve">To develop context-appropriate curriculum modules for Automotive Engineering training tailored to Kabul's resource constraints (e.g., fuel quality, vehicle types, spare part availability).</w:t>
      </w:r>
    </w:p>
    <w:p>
      <w:pPr>
        <w:numPr>
          <w:ilvl w:val="0"/>
          <w:numId w:val="1001"/>
        </w:numPr>
        <w:pStyle w:val="Compact"/>
      </w:pPr>
      <w:r>
        <w:t xml:space="preserve">To evaluate viable models for establishing sustainable local automotive service centers in Kabul that prioritize safety, environmental responsibility, and economic viability.</w:t>
      </w:r>
    </w:p>
    <w:p>
      <w:pPr>
        <w:numPr>
          <w:ilvl w:val="0"/>
          <w:numId w:val="1001"/>
        </w:numPr>
        <w:pStyle w:val="Compact"/>
      </w:pPr>
      <w:r>
        <w:t xml:space="preserve">To propose a roadmap for integrating women into the Automotive Engineering workforce in Kabul, addressing cultural barriers and creating inclusive pathways.</w:t>
      </w:r>
    </w:p>
    <w:bookmarkEnd w:id="21"/>
    <w:bookmarkStart w:id="22" w:name="methodology"/>
    <w:p>
      <w:pPr>
        <w:pStyle w:val="Heading2"/>
      </w:pPr>
      <w:r>
        <w:t xml:space="preserve">Methodology</w:t>
      </w:r>
    </w:p>
    <w:p>
      <w:pPr>
        <w:pStyle w:val="FirstParagraph"/>
      </w:pPr>
      <w:r>
        <w:t xml:space="preserve">The research will employ a mixed-methods approach conducted entirely within the urban fabric of</w:t>
      </w:r>
      <w:r>
        <w:t xml:space="preserve"> </w:t>
      </w:r>
      <w:r>
        <w:rPr>
          <w:bCs/>
          <w:b/>
        </w:rPr>
        <w:t xml:space="preserve">Afghanistan Kabul</w:t>
      </w:r>
      <w:r>
        <w:t xml:space="preserve">:</w:t>
      </w:r>
    </w:p>
    <w:p>
      <w:pPr>
        <w:numPr>
          <w:ilvl w:val="0"/>
          <w:numId w:val="1002"/>
        </w:numPr>
        <w:pStyle w:val="Compact"/>
      </w:pPr>
      <w:r>
        <w:rPr>
          <w:iCs/>
          <w:i/>
        </w:rPr>
        <w:t xml:space="preserve">Field Surveys &amp; Interviews:</w:t>
      </w:r>
      <w:r>
        <w:t xml:space="preserve"> </w:t>
      </w:r>
      <w:r>
        <w:t xml:space="preserve">Systematic data collection across 10 key neighborhoods, interviewing 200+ vehicle owners, mechanics (both formal and informal), workshop managers, and local government transport officials. This will map vehicle age distribution, common failure points (e.g., engines, brakes), repair costs, and waste management practices.</w:t>
      </w:r>
    </w:p>
    <w:p>
      <w:pPr>
        <w:numPr>
          <w:ilvl w:val="0"/>
          <w:numId w:val="1002"/>
        </w:numPr>
        <w:pStyle w:val="Compact"/>
      </w:pPr>
      <w:r>
        <w:rPr>
          <w:iCs/>
          <w:i/>
        </w:rPr>
        <w:t xml:space="preserve">Technical Assessment:</w:t>
      </w:r>
      <w:r>
        <w:t xml:space="preserve"> </w:t>
      </w:r>
      <w:r>
        <w:t xml:space="preserve">Collaborating with Kabul University's Engineering Faculty to conduct diagnostic tests on a representative sample of vehicles (focusing on common models like Toyota Hilux, Peugeot 206) to identify prevalent technical issues linked to local fuel quality, road conditions, and maintenance history.</w:t>
      </w:r>
    </w:p>
    <w:p>
      <w:pPr>
        <w:numPr>
          <w:ilvl w:val="0"/>
          <w:numId w:val="1002"/>
        </w:numPr>
        <w:pStyle w:val="Compact"/>
      </w:pPr>
      <w:r>
        <w:rPr>
          <w:iCs/>
          <w:i/>
        </w:rPr>
        <w:t xml:space="preserve">Curriculum Development &amp; Pilot Testing:</w:t>
      </w:r>
      <w:r>
        <w:t xml:space="preserve"> </w:t>
      </w:r>
      <w:r>
        <w:t xml:space="preserve">Working with Afghan automotive vocational schools (e.g., Kabul Technical University) and female-led NGOs (like the Women's Association for Development in Kabul), a draft curriculum will be developed. Key modules will cover basic diagnostics, safety standards adaptation for local vehicles, eco-friendly practices, and business management for small workshops. A pilot training program involving 50 participants (including 25 women) will be implemented and evaluated.</w:t>
      </w:r>
    </w:p>
    <w:p>
      <w:pPr>
        <w:numPr>
          <w:ilvl w:val="0"/>
          <w:numId w:val="1002"/>
        </w:numPr>
        <w:pStyle w:val="Compact"/>
      </w:pPr>
      <w:r>
        <w:rPr>
          <w:iCs/>
          <w:i/>
        </w:rPr>
        <w:t xml:space="preserve">Stakeholder Workshops:</w:t>
      </w:r>
      <w:r>
        <w:t xml:space="preserve"> </w:t>
      </w:r>
      <w:r>
        <w:t xml:space="preserve">Organizing focused workshops in Kabul with representatives from the Ministry of Transport, private workshop associations, NGOs, and community leaders to co-design sustainable service center models and policy recommendations.</w:t>
      </w:r>
    </w:p>
    <w:bookmarkEnd w:id="22"/>
    <w:bookmarkStart w:id="23" w:name="X88d4aa7aceaccc54a534e397cd5de200908fe26"/>
    <w:p>
      <w:pPr>
        <w:pStyle w:val="Heading2"/>
      </w:pPr>
      <w:r>
        <w:t xml:space="preserve">Significance for Automotive Engineer in Kabul</w:t>
      </w:r>
    </w:p>
    <w:p>
      <w:pPr>
        <w:pStyle w:val="FirstParagraph"/>
      </w:pPr>
      <w:r>
        <w:t xml:space="preserve">This research directly empowers the role of the</w:t>
      </w:r>
      <w:r>
        <w:t xml:space="preserve"> </w:t>
      </w:r>
      <w:r>
        <w:rPr>
          <w:iCs/>
          <w:i/>
        </w:rPr>
        <w:t xml:space="preserve">Automotive Engineer</w:t>
      </w:r>
      <w:r>
        <w:t xml:space="preserve"> </w:t>
      </w:r>
      <w:r>
        <w:t xml:space="preserve">within</w:t>
      </w:r>
      <w:r>
        <w:t xml:space="preserve"> </w:t>
      </w:r>
      <w:r>
        <w:rPr>
          <w:bCs/>
          <w:b/>
        </w:rPr>
        <w:t xml:space="preserve">Afghanistan Kabul</w:t>
      </w:r>
      <w:r>
        <w:t xml:space="preserve">. It moves beyond theoretical knowledge to address tangible, on-the-ground problems. The findings will equip future local</w:t>
      </w:r>
      <w:r>
        <w:t xml:space="preserve"> </w:t>
      </w:r>
      <w:r>
        <w:rPr>
          <w:iCs/>
          <w:i/>
        </w:rPr>
        <w:t xml:space="preserve">Automotive Engineer</w:t>
      </w:r>
      <w:r>
        <w:t xml:space="preserve">s with skills and knowledge specifically relevant to Kabul's challenges – not generic Western training. For instance, the curriculum will teach how to diagnose engine issues caused by low-grade fuel common in Kabul or repair suspension systems damaged by the city's rugged roads. Crucially, it positions the</w:t>
      </w:r>
      <w:r>
        <w:t xml:space="preserve"> </w:t>
      </w:r>
      <w:r>
        <w:rPr>
          <w:iCs/>
          <w:i/>
        </w:rPr>
        <w:t xml:space="preserve">Automotive Engineer</w:t>
      </w:r>
      <w:r>
        <w:t xml:space="preserve"> </w:t>
      </w:r>
      <w:r>
        <w:t xml:space="preserve">as a catalyst for economic inclusion; trained engineers can establish small workshops providing affordable repairs, creating jobs (especially for women), and reducing vehicle downtime. This research is foundational to building an indigenous engineering capability crucial for Kabul's long-term mobility resilience.</w:t>
      </w:r>
    </w:p>
    <w:bookmarkEnd w:id="23"/>
    <w:bookmarkStart w:id="24" w:name="expected-outcomes-and-impact"/>
    <w:p>
      <w:pPr>
        <w:pStyle w:val="Heading2"/>
      </w:pPr>
      <w:r>
        <w:t xml:space="preserve">Expected Outcomes and Impact</w:t>
      </w:r>
    </w:p>
    <w:p>
      <w:pPr>
        <w:pStyle w:val="FirstParagraph"/>
      </w:pPr>
      <w:r>
        <w:t xml:space="preserve">The anticipated outcomes are tangible and directly benefit</w:t>
      </w:r>
      <w:r>
        <w:t xml:space="preserve"> </w:t>
      </w:r>
      <w:r>
        <w:rPr>
          <w:bCs/>
          <w:b/>
        </w:rPr>
        <w:t xml:space="preserve">Afghanistan Kabul</w:t>
      </w:r>
      <w:r>
        <w:t xml:space="preserve">:</w:t>
      </w:r>
    </w:p>
    <w:p>
      <w:pPr>
        <w:numPr>
          <w:ilvl w:val="0"/>
          <w:numId w:val="1003"/>
        </w:numPr>
        <w:pStyle w:val="Compact"/>
      </w:pPr>
      <w:r>
        <w:rPr>
          <w:bCs/>
          <w:b/>
        </w:rPr>
        <w:t xml:space="preserve">A Comprehensive Report:</w:t>
      </w:r>
      <w:r>
        <w:t xml:space="preserve"> </w:t>
      </w:r>
      <w:r>
        <w:t xml:space="preserve">Detailed analysis of Kabul's automotive ecosystem, including technical diagnostics data, skills gap assessment, and environmental impact metrics.</w:t>
      </w:r>
    </w:p>
    <w:p>
      <w:pPr>
        <w:numPr>
          <w:ilvl w:val="0"/>
          <w:numId w:val="1003"/>
        </w:numPr>
        <w:pStyle w:val="Compact"/>
      </w:pPr>
      <w:r>
        <w:rPr>
          <w:bCs/>
          <w:b/>
        </w:rPr>
        <w:t xml:space="preserve">Validated Training Curriculum:</w:t>
      </w:r>
      <w:r>
        <w:t xml:space="preserve"> </w:t>
      </w:r>
      <w:r>
        <w:t xml:space="preserve">A practical, locally tested Automotive Engineering training program ready for immediate adoption by vocational institutions in Kabul.</w:t>
      </w:r>
    </w:p>
    <w:p>
      <w:pPr>
        <w:numPr>
          <w:ilvl w:val="0"/>
          <w:numId w:val="1003"/>
        </w:numPr>
        <w:pStyle w:val="Compact"/>
      </w:pPr>
      <w:r>
        <w:rPr>
          <w:bCs/>
          <w:b/>
        </w:rPr>
        <w:t xml:space="preserve">Sustainable Service Model Blueprint:</w:t>
      </w:r>
      <w:r>
        <w:t xml:space="preserve"> </w:t>
      </w:r>
      <w:r>
        <w:t xml:space="preserve">A replicable framework for establishing community-based automotive service centers focusing on affordability, safety, and environmental compliance.</w:t>
      </w:r>
    </w:p>
    <w:p>
      <w:pPr>
        <w:numPr>
          <w:ilvl w:val="0"/>
          <w:numId w:val="1003"/>
        </w:numPr>
        <w:pStyle w:val="Compact"/>
      </w:pPr>
      <w:r>
        <w:rPr>
          <w:bCs/>
          <w:b/>
        </w:rPr>
        <w:t xml:space="preserve">Policy Recommendations:</w:t>
      </w:r>
      <w:r>
        <w:t xml:space="preserve"> </w:t>
      </w:r>
      <w:r>
        <w:t xml:space="preserve">Specific proposals to the Ministry of Transport for supporting local technical training, setting minimum workshop standards, and managing vehicle emissions in Kabul.</w:t>
      </w:r>
    </w:p>
    <w:p>
      <w:pPr>
        <w:numPr>
          <w:ilvl w:val="0"/>
          <w:numId w:val="1003"/>
        </w:numPr>
        <w:pStyle w:val="Compact"/>
      </w:pPr>
      <w:r>
        <w:rPr>
          <w:bCs/>
          <w:b/>
        </w:rPr>
        <w:t xml:space="preserve">Workforce Development:</w:t>
      </w:r>
      <w:r>
        <w:t xml:space="preserve"> </w:t>
      </w:r>
      <w:r>
        <w:t xml:space="preserve">A pipeline of 200+ newly trained automotive technicians (including significant female representation) entering Kabul's job market within 3 years, directly addressing the critical shortage of skilled</w:t>
      </w:r>
      <w:r>
        <w:t xml:space="preserve"> </w:t>
      </w:r>
      <w:r>
        <w:rPr>
          <w:iCs/>
          <w:i/>
        </w:rPr>
        <w:t xml:space="preserve">Automotive Engineer</w:t>
      </w:r>
      <w:r>
        <w:t xml:space="preserve">s.</w:t>
      </w:r>
    </w:p>
    <w:bookmarkEnd w:id="24"/>
    <w:bookmarkStart w:id="25" w:name="Xd5d12e38036de4cdfe3dcf9d631ffe710f8f472"/>
    <w:p>
      <w:pPr>
        <w:pStyle w:val="Heading2"/>
      </w:pPr>
      <w:r>
        <w:t xml:space="preserve">Conclusion: The Imperative for Localized Engineering Leadership</w:t>
      </w:r>
    </w:p>
    <w:p>
      <w:pPr>
        <w:pStyle w:val="FirstParagraph"/>
      </w:pPr>
      <w:r>
        <w:t xml:space="preserve">This Research Proposal presents a vital, actionable step towards building a self-sufficient and safer transportation system in Kabul. It recognizes that sustainable progress cannot be imported; it must be nurtured by skilled professionals rooted in the local context. Investing in the development of local</w:t>
      </w:r>
      <w:r>
        <w:t xml:space="preserve"> </w:t>
      </w:r>
      <w:r>
        <w:rPr>
          <w:iCs/>
          <w:i/>
        </w:rPr>
        <w:t xml:space="preserve">Automotive Engineer</w:t>
      </w:r>
      <w:r>
        <w:t xml:space="preserve">s within</w:t>
      </w:r>
      <w:r>
        <w:t xml:space="preserve"> </w:t>
      </w:r>
      <w:r>
        <w:rPr>
          <w:bCs/>
          <w:b/>
        </w:rPr>
        <w:t xml:space="preserve">Afghanistan Kabul</w:t>
      </w:r>
      <w:r>
        <w:t xml:space="preserve"> </w:t>
      </w:r>
      <w:r>
        <w:t xml:space="preserve">is not merely about fixing cars; it's about building infrastructure for economic recovery, improving public health through reliable emergency services, and fostering environmental stewardship. The success of this research hinges on collaboration with Kabul's institutions and community – ensuring that the solutions generated are truly owned by and for the people of Kabul. By focusing resources on developing indigenous automotive engineering expertise, we lay the groundwork for a more mobile, prosperous, and resilient future city in Afghanistan.</w:t>
      </w:r>
    </w:p>
    <w:bookmarkEnd w:id="25"/>
    <w:bookmarkStart w:id="26" w:name="keywords"/>
    <w:p>
      <w:pPr>
        <w:pStyle w:val="Heading2"/>
      </w:pPr>
      <w:r>
        <w:t xml:space="preserve">Keywords</w:t>
      </w:r>
    </w:p>
    <w:p>
      <w:pPr>
        <w:pStyle w:val="FirstParagraph"/>
      </w:pPr>
      <w:r>
        <w:t xml:space="preserve">Research Proposal; Automotive Engineer; Afghanistan Kabul; Sustainable Mobility; Vehicle Maintenance; Vocational Training; Urban Infrastructure;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Kabul, Afghanistan</dc:title>
  <dc:creator/>
  <dc:language>en</dc:language>
  <cp:keywords/>
  <dcterms:created xsi:type="dcterms:W3CDTF">2026-07-23T04:51:22Z</dcterms:created>
  <dcterms:modified xsi:type="dcterms:W3CDTF">2026-07-23T04:51:22Z</dcterms:modified>
</cp:coreProperties>
</file>

<file path=docProps/custom.xml><?xml version="1.0" encoding="utf-8"?>
<Properties xmlns="http://schemas.openxmlformats.org/officeDocument/2006/custom-properties" xmlns:vt="http://schemas.openxmlformats.org/officeDocument/2006/docPropsVTypes"/>
</file>