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Italy</w:t>
      </w:r>
      <w:r>
        <w:t xml:space="preserve"> </w:t>
      </w:r>
      <w:r>
        <w:t xml:space="preserve">Naples</w:t>
      </w:r>
    </w:p>
    <w:bookmarkStart w:id="27" w:name="X71039f74d76384f806a705151634516562893f3"/>
    <w:p>
      <w:pPr>
        <w:pStyle w:val="Heading1"/>
      </w:pPr>
      <w:r>
        <w:t xml:space="preserve">Research Proposal: Advancing Sustainable Mobility Solutions for Automotive Engineers in Italy Naples</w:t>
      </w:r>
    </w:p>
    <w:bookmarkStart w:id="20" w:name="abstract"/>
    <w:p>
      <w:pPr>
        <w:pStyle w:val="Heading2"/>
      </w:pPr>
      <w:r>
        <w:t xml:space="preserve">Abstract</w:t>
      </w:r>
    </w:p>
    <w:p>
      <w:pPr>
        <w:pStyle w:val="FirstParagraph"/>
      </w:pPr>
      <w:r>
        <w:t xml:space="preserve">This Research Proposal outlines a critical initiative to address the pressing urban mobility and environmental challenges facing Italy Naples. Focusing on the pivotal role of the</w:t>
      </w:r>
      <w:r>
        <w:t xml:space="preserve"> </w:t>
      </w:r>
      <w:r>
        <w:rPr>
          <w:bCs/>
          <w:b/>
        </w:rPr>
        <w:t xml:space="preserve">Automotive Engineer</w:t>
      </w:r>
      <w:r>
        <w:t xml:space="preserve">, this study investigates scalable solutions for sustainable transportation infrastructure within one of Europe's most densely populated and historically significant cities. The research directly responds to Naples' unique socio-technical context, positioning it as a laboratory for future-proofing automotive engineering practices in Mediterranean urban environments. This proposal seeks funding to establish a multidisciplinary research cluster centered on the integration of electric mobility, smart traffic management, and circular economy principles tailored specifically for Italy Naples.</w:t>
      </w:r>
    </w:p>
    <w:bookmarkEnd w:id="20"/>
    <w:bookmarkStart w:id="21" w:name="introduction-and-context"/>
    <w:p>
      <w:pPr>
        <w:pStyle w:val="Heading2"/>
      </w:pPr>
      <w:r>
        <w:t xml:space="preserve">1. Introduction and Context</w:t>
      </w:r>
    </w:p>
    <w:p>
      <w:pPr>
        <w:pStyle w:val="FirstParagraph"/>
      </w:pPr>
      <w:r>
        <w:t xml:space="preserve">Naples, Italy, presents a compelling yet complex case study for modern urban mobility. As the third-largest city in Italy with over 3 million inhabitants in its metropolitan area, Naples grapples with severe traffic congestion (ranking among Europe's worst), persistent air pollution exceeding EU limits (particularly PM2.5 and NOx), and an aging vehicle fleet heavily reliant on internal combustion engines. These challenges are amplified by Naples' topographical constraints—mountains encircling the city center—and its role as a major Mediterranean port hub, creating unique logistical pressures for freight and passenger transport. This Research Proposal directly addresses the urgent need for locally adapted engineering solutions in</w:t>
      </w:r>
      <w:r>
        <w:t xml:space="preserve"> </w:t>
      </w:r>
      <w:r>
        <w:rPr>
          <w:bCs/>
          <w:b/>
        </w:rPr>
        <w:t xml:space="preserve">Italy Naples</w:t>
      </w:r>
      <w:r>
        <w:t xml:space="preserve">, recognizing that generic European mobility strategies often fail to account for Southern Italy's specific urban fabric, economic conditions, and cultural dynamics. The central focus is on empowering the next generation of</w:t>
      </w:r>
      <w:r>
        <w:t xml:space="preserve"> </w:t>
      </w:r>
      <w:r>
        <w:rPr>
          <w:bCs/>
          <w:b/>
        </w:rPr>
        <w:t xml:space="preserve">Automotive Engineer</w:t>
      </w:r>
      <w:r>
        <w:t xml:space="preserve"> </w:t>
      </w:r>
      <w:r>
        <w:t xml:space="preserve">through research that bridges theoretical innovation with actionable implementation in this critical Italian context.</w:t>
      </w:r>
    </w:p>
    <w:bookmarkEnd w:id="21"/>
    <w:bookmarkStart w:id="22" w:name="problem-statement"/>
    <w:p>
      <w:pPr>
        <w:pStyle w:val="Heading2"/>
      </w:pPr>
      <w:r>
        <w:t xml:space="preserve">2. Problem Statement</w:t>
      </w:r>
    </w:p>
    <w:p>
      <w:pPr>
        <w:pStyle w:val="FirstParagraph"/>
      </w:pPr>
      <w:r>
        <w:t xml:space="preserve">The current trajectory of transportation in Italy Naples is unsustainable, impacting public health (respiratory illnesses are significantly higher), economic productivity (lost work hours due to congestion), and environmental quality (contributing to regional climate change impacts). Crucially, the existing infrastructure for electric vehicles (EVs) is sparse and poorly integrated into the city's historic core. Furthermore, Naples' automotive industry presence—while less dominant than in Turin or Milan—is vital; it includes key suppliers like Magneti Marelli and significant logistics operations. However, local</w:t>
      </w:r>
      <w:r>
        <w:t xml:space="preserve"> </w:t>
      </w:r>
      <w:r>
        <w:rPr>
          <w:bCs/>
          <w:b/>
        </w:rPr>
        <w:t xml:space="preserve">Automotive Engineer</w:t>
      </w:r>
      <w:r>
        <w:t xml:space="preserve"> </w:t>
      </w:r>
      <w:r>
        <w:t xml:space="preserve">talent lacks focused research avenues addressing *Naples-specific* constraints: narrow streets limiting EV charging infrastructure installation, high population density requiring micro-mobility solutions, and the need for resilient systems that function effectively during frequent power fluctuations common in Southern Italy. This gap between national automotive engineering advancements and local implementation needs must be bridged.</w:t>
      </w:r>
    </w:p>
    <w:bookmarkEnd w:id="22"/>
    <w:bookmarkStart w:id="23" w:name="research-objectives"/>
    <w:p>
      <w:pPr>
        <w:pStyle w:val="Heading2"/>
      </w:pPr>
      <w:r>
        <w:t xml:space="preserve">3. Research Objectives</w:t>
      </w:r>
    </w:p>
    <w:p>
      <w:pPr>
        <w:pStyle w:val="FirstParagraph"/>
      </w:pPr>
      <w:r>
        <w:t xml:space="preserve">This Research Proposal sets forth three core objectives to drive meaningful change:</w:t>
      </w:r>
    </w:p>
    <w:p>
      <w:pPr>
        <w:numPr>
          <w:ilvl w:val="0"/>
          <w:numId w:val="1001"/>
        </w:numPr>
        <w:pStyle w:val="Compact"/>
      </w:pPr>
      <w:r>
        <w:rPr>
          <w:bCs/>
          <w:b/>
        </w:rPr>
        <w:t xml:space="preserve">Develop a Naples-Specific Urban Mobility Digital Twin:</w:t>
      </w:r>
      <w:r>
        <w:t xml:space="preserve"> </w:t>
      </w:r>
      <w:r>
        <w:t xml:space="preserve">Create a high-fidelity, real-time simulation model of Naples' transportation network (including historical zones, port logistics, and major thoroughfares) to test the impact of EV adoption rates, charging station placement strategies, and intelligent traffic signal coordination on congestion and emissions. This model will be co-created with local authorities (e.g., Azienda Napoletana Mobilità - ANM) to ensure practical relevance for</w:t>
      </w:r>
      <w:r>
        <w:t xml:space="preserve"> </w:t>
      </w:r>
      <w:r>
        <w:rPr>
          <w:bCs/>
          <w:b/>
        </w:rPr>
        <w:t xml:space="preserve">Automotive Engineer</w:t>
      </w:r>
      <w:r>
        <w:t xml:space="preserve"> </w:t>
      </w:r>
      <w:r>
        <w:t xml:space="preserve">deployment.</w:t>
      </w:r>
    </w:p>
    <w:p>
      <w:pPr>
        <w:numPr>
          <w:ilvl w:val="0"/>
          <w:numId w:val="1001"/>
        </w:numPr>
        <w:pStyle w:val="Compact"/>
      </w:pPr>
      <w:r>
        <w:rPr>
          <w:bCs/>
          <w:b/>
        </w:rPr>
        <w:t xml:space="preserve">Design Scalable, Low-Cost EV Infrastructure Framework:</w:t>
      </w:r>
      <w:r>
        <w:t xml:space="preserve"> </w:t>
      </w:r>
      <w:r>
        <w:t xml:space="preserve">Propose and prototype cost-effective solutions for charging infrastructure installation within Naples' constrained historic urban environment (e.g., adaptive street furniture, integration with public lighting, solar-powered kiosks), considering Napoli's unique energy grid stability challenges. This directly addresses the critical gap identified in Italy Naples.</w:t>
      </w:r>
    </w:p>
    <w:p>
      <w:pPr>
        <w:numPr>
          <w:ilvl w:val="0"/>
          <w:numId w:val="1001"/>
        </w:numPr>
        <w:pStyle w:val="Compact"/>
      </w:pPr>
      <w:r>
        <w:rPr>
          <w:bCs/>
          <w:b/>
        </w:rPr>
        <w:t xml:space="preserve">Establish a Regional Training &amp; Innovation Hub for Automotive Engineers:</w:t>
      </w:r>
      <w:r>
        <w:t xml:space="preserve"> </w:t>
      </w:r>
      <w:r>
        <w:t xml:space="preserve">Develop and implement a specialized curriculum and collaborative research platform (in partnership with Università degli Studi di Napoli Federico II and Città della Scienza) focused on sustainable mobility engineering tailored to Southern Italian cities. This hub will produce graduates equipped with the specific skills needed to solve problems in</w:t>
      </w:r>
      <w:r>
        <w:t xml:space="preserve"> </w:t>
      </w:r>
      <w:r>
        <w:rPr>
          <w:bCs/>
          <w:b/>
        </w:rPr>
        <w:t xml:space="preserve">Italy Naples</w:t>
      </w:r>
      <w:r>
        <w:t xml:space="preserve">, fostering local talent retention.</w:t>
      </w:r>
    </w:p>
    <w:bookmarkEnd w:id="23"/>
    <w:bookmarkStart w:id="24" w:name="methodology"/>
    <w:p>
      <w:pPr>
        <w:pStyle w:val="Heading2"/>
      </w:pPr>
      <w:r>
        <w:t xml:space="preserve">4. Methodology</w:t>
      </w:r>
    </w:p>
    <w:p>
      <w:pPr>
        <w:pStyle w:val="FirstParagraph"/>
      </w:pPr>
      <w:r>
        <w:t xml:space="preserve">The research employs a mixed-methods approach grounded in practical engineering:</w:t>
      </w:r>
    </w:p>
    <w:p>
      <w:pPr>
        <w:numPr>
          <w:ilvl w:val="0"/>
          <w:numId w:val="1002"/>
        </w:numPr>
        <w:pStyle w:val="Compact"/>
      </w:pPr>
      <w:r>
        <w:rPr>
          <w:bCs/>
          <w:b/>
        </w:rPr>
        <w:t xml:space="preserve">Data Collection &amp; Analysis:</w:t>
      </w:r>
      <w:r>
        <w:t xml:space="preserve"> </w:t>
      </w:r>
      <w:r>
        <w:t xml:space="preserve">Utilize IoT sensors (traffic flow, air quality), GIS mapping of Naples' infrastructure, and public transport usage data from ANM. Collaborate with the Municipality of Naples for access to real-time traffic management systems.</w:t>
      </w:r>
    </w:p>
    <w:p>
      <w:pPr>
        <w:numPr>
          <w:ilvl w:val="0"/>
          <w:numId w:val="1002"/>
        </w:numPr>
        <w:pStyle w:val="Compact"/>
      </w:pPr>
      <w:r>
        <w:rPr>
          <w:bCs/>
          <w:b/>
        </w:rPr>
        <w:t xml:space="preserve">Simulation &amp; Modeling:</w:t>
      </w:r>
      <w:r>
        <w:t xml:space="preserve"> </w:t>
      </w:r>
      <w:r>
        <w:t xml:space="preserve">Employ advanced traffic simulation software (e.g., VISSIM) integrated with the Digital Twin to model scenarios under varying EV penetration rates and infrastructure configurations specific to Naples' layout.</w:t>
      </w:r>
    </w:p>
    <w:p>
      <w:pPr>
        <w:numPr>
          <w:ilvl w:val="0"/>
          <w:numId w:val="1002"/>
        </w:numPr>
        <w:pStyle w:val="Compact"/>
      </w:pPr>
      <w:r>
        <w:rPr>
          <w:bCs/>
          <w:b/>
        </w:rPr>
        <w:t xml:space="preserve">Prototyping &amp; Field Testing:</w:t>
      </w:r>
      <w:r>
        <w:t xml:space="preserve"> </w:t>
      </w:r>
      <w:r>
        <w:t xml:space="preserve">Develop and deploy 3-5 pilot charging solutions in distinct districts of Naples (e.g., Mergellina, Centro Storico) for a 12-month evaluation period, measuring usage patterns, grid impact, and user satisfaction. This ensures solutions are tested *in situ*, not just theoretically.</w:t>
      </w:r>
    </w:p>
    <w:p>
      <w:pPr>
        <w:numPr>
          <w:ilvl w:val="0"/>
          <w:numId w:val="1002"/>
        </w:numPr>
        <w:pStyle w:val="Compact"/>
      </w:pPr>
      <w:r>
        <w:rPr>
          <w:bCs/>
          <w:b/>
        </w:rPr>
        <w:t xml:space="preserve">Stakeholder Co-Creation:</w:t>
      </w:r>
      <w:r>
        <w:t xml:space="preserve"> </w:t>
      </w:r>
      <w:r>
        <w:t xml:space="preserve">Regular workshops involving</w:t>
      </w:r>
      <w:r>
        <w:t xml:space="preserve"> </w:t>
      </w:r>
      <w:r>
        <w:rPr>
          <w:bCs/>
          <w:b/>
        </w:rPr>
        <w:t xml:space="preserve">Automotive Engineer</w:t>
      </w:r>
      <w:r>
        <w:t xml:space="preserve"> </w:t>
      </w:r>
      <w:r>
        <w:t xml:space="preserve">professionals from local firms (e.g., Magneti Marelli Naples), municipal planners, environmental NGOs, and citizens' groups to ensure solutions are feasible and socially accepted within the Italy Naples context.</w:t>
      </w:r>
    </w:p>
    <w:bookmarkEnd w:id="24"/>
    <w:bookmarkStart w:id="25" w:name="expected-outcomes-significance"/>
    <w:p>
      <w:pPr>
        <w:pStyle w:val="Heading2"/>
      </w:pPr>
      <w:r>
        <w:t xml:space="preserve">5. Expected Outcomes &amp; Significance</w:t>
      </w:r>
    </w:p>
    <w:p>
      <w:pPr>
        <w:pStyle w:val="FirstParagraph"/>
      </w:pPr>
      <w:r>
        <w:t xml:space="preserve">This Research Proposal promises transformative outcomes for Italy Naples and the broader automotive sector:</w:t>
      </w:r>
    </w:p>
    <w:p>
      <w:pPr>
        <w:numPr>
          <w:ilvl w:val="0"/>
          <w:numId w:val="1003"/>
        </w:numPr>
        <w:pStyle w:val="Compact"/>
      </w:pPr>
      <w:r>
        <w:t xml:space="preserve">A validated, city-specific digital model available to urban planners and Automotive Engineers across Southern Italy.</w:t>
      </w:r>
    </w:p>
    <w:p>
      <w:pPr>
        <w:numPr>
          <w:ilvl w:val="0"/>
          <w:numId w:val="1003"/>
        </w:numPr>
        <w:pStyle w:val="Compact"/>
      </w:pPr>
      <w:r>
        <w:t xml:space="preserve">Proven technical frameworks for deploying EV infrastructure in historic European cities, directly applicable to other Mediterranean metropolises (e.g., Palermo, Valencia).</w:t>
      </w:r>
    </w:p>
    <w:p>
      <w:pPr>
        <w:numPr>
          <w:ilvl w:val="0"/>
          <w:numId w:val="1003"/>
        </w:numPr>
        <w:pStyle w:val="Compact"/>
      </w:pPr>
      <w:r>
        <w:t xml:space="preserve">A new pipeline of highly skilled</w:t>
      </w:r>
      <w:r>
        <w:t xml:space="preserve"> </w:t>
      </w:r>
      <w:r>
        <w:rPr>
          <w:bCs/>
          <w:b/>
        </w:rPr>
        <w:t xml:space="preserve">Automotive Engineer</w:t>
      </w:r>
      <w:r>
        <w:t xml:space="preserve"> </w:t>
      </w:r>
      <w:r>
        <w:t xml:space="preserve">talent specifically trained for the unique demands of Southern European urban mobility markets, enhancing Naples' position as a hub for innovation within Italy.</w:t>
      </w:r>
    </w:p>
    <w:p>
      <w:pPr>
        <w:numPr>
          <w:ilvl w:val="0"/>
          <w:numId w:val="1003"/>
        </w:numPr>
        <w:pStyle w:val="Compact"/>
      </w:pPr>
      <w:r>
        <w:t xml:space="preserve">Demonstrable reductions in emissions and congestion metrics from pilot deployments, providing concrete evidence to drive municipal policy shifts and private investment in sustainable mobility infrastructure.</w:t>
      </w:r>
    </w:p>
    <w:p>
      <w:pPr>
        <w:pStyle w:val="FirstParagraph"/>
      </w:pPr>
      <w:r>
        <w:t xml:space="preserve">The significance extends beyond Naples: this project establishes a replicable model for integrating automotive engineering research with urgent, localized urban challenges. It positions Italy Naples not merely as a recipient of technology, but as an active contributor to the global discourse on sustainable mobility. For the</w:t>
      </w:r>
      <w:r>
        <w:t xml:space="preserve"> </w:t>
      </w:r>
      <w:r>
        <w:rPr>
          <w:bCs/>
          <w:b/>
        </w:rPr>
        <w:t xml:space="preserve">Automotive Engineer</w:t>
      </w:r>
      <w:r>
        <w:t xml:space="preserve">, it represents a crucial shift towards place-based problem-solving and civic engagement within their profession.</w:t>
      </w:r>
    </w:p>
    <w:bookmarkEnd w:id="25"/>
    <w:bookmarkStart w:id="26" w:name="conclusion"/>
    <w:p>
      <w:pPr>
        <w:pStyle w:val="Heading2"/>
      </w:pPr>
      <w:r>
        <w:t xml:space="preserve">6. Conclusion</w:t>
      </w:r>
    </w:p>
    <w:p>
      <w:pPr>
        <w:pStyle w:val="FirstParagraph"/>
      </w:pPr>
      <w:r>
        <w:t xml:space="preserve">The time for generic mobility solutions in Italy Naples has passed. This Research Proposal provides a clear, actionable roadmap for leveraging the expertise of the</w:t>
      </w:r>
      <w:r>
        <w:t xml:space="preserve"> </w:t>
      </w:r>
      <w:r>
        <w:rPr>
          <w:bCs/>
          <w:b/>
        </w:rPr>
        <w:t xml:space="preserve">Automotive Engineer</w:t>
      </w:r>
      <w:r>
        <w:t xml:space="preserve"> </w:t>
      </w:r>
      <w:r>
        <w:t xml:space="preserve">to tackle the city's most critical transport and environmental challenges head-on. By anchoring research in Naples' specific geography, infrastructure, and socio-economic realities, this initiative promises tangible benefits for citizens' health and quality of life while simultaneously strengthening Italy's automotive engineering ecosystem at a regional level. The proposed work is not just an academic exercise; it is a necessary investment in the sustainable future of</w:t>
      </w:r>
      <w:r>
        <w:t xml:space="preserve"> </w:t>
      </w:r>
      <w:r>
        <w:rPr>
          <w:bCs/>
          <w:b/>
        </w:rPr>
        <w:t xml:space="preserve">Italy Naples</w:t>
      </w:r>
      <w:r>
        <w:t xml:space="preserve">, offering a blueprint for how engineering research can directly serve urban communities. We seek partnership and funding to launch this vital initiative, ensuring that Naples becomes a leading example of resilient, human-centered mobility in the heart of Southern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Italy Naples</dc:title>
  <dc:creator/>
  <dc:language>en</dc:language>
  <cp:keywords/>
  <dcterms:created xsi:type="dcterms:W3CDTF">2026-07-21T02:53:05Z</dcterms:created>
  <dcterms:modified xsi:type="dcterms:W3CDTF">2026-07-21T02:53:05Z</dcterms:modified>
</cp:coreProperties>
</file>

<file path=docProps/custom.xml><?xml version="1.0" encoding="utf-8"?>
<Properties xmlns="http://schemas.openxmlformats.org/officeDocument/2006/custom-properties" xmlns:vt="http://schemas.openxmlformats.org/officeDocument/2006/docPropsVTypes"/>
</file>