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Cold-Weather</w:t>
      </w:r>
      <w:r>
        <w:t xml:space="preserve"> </w:t>
      </w:r>
      <w:r>
        <w:t xml:space="preserve">Automotive</w:t>
      </w:r>
      <w:r>
        <w:t xml:space="preserve"> </w:t>
      </w:r>
      <w:r>
        <w:t xml:space="preserve">Engineering</w:t>
      </w:r>
      <w:r>
        <w:t xml:space="preserve"> </w:t>
      </w:r>
      <w:r>
        <w:t xml:space="preserve">Capabilities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fb831f25b7564ab282c45447670e81a92053ef3"/>
    <w:p>
      <w:pPr>
        <w:pStyle w:val="Heading1"/>
      </w:pPr>
      <w:r>
        <w:t xml:space="preserve">Research Proposal: Advancing Cold-Weather Automotive Engineering Capabilities for Sustainable Mobility Solutions in Russia Saint Petersburg</w:t>
      </w:r>
    </w:p>
    <w:bookmarkStart w:id="20" w:name="abstract"/>
    <w:p>
      <w:pPr>
        <w:pStyle w:val="Heading2"/>
      </w:pPr>
      <w:r>
        <w:t xml:space="preserve">Abstract</w:t>
      </w:r>
    </w:p>
    <w:p>
      <w:pPr>
        <w:pStyle w:val="FirstParagraph"/>
      </w:pPr>
      <w:r>
        <w:t xml:space="preserve">This Research Proposal outlines a critical investigation into the development of robust, energy-efficient automotive systems specifically engineered for the extreme climatic conditions prevalent across Russia, with primary focus on Saint Petersburg. As a major industrial and technological hub in Northwest Russia, Saint Petersburg presents unique challenges and opportunities for Automotive Engineers seeking to innovate within the domestic automotive sector. The research aims to address the significant gap in cold-weather performance validation and component durability specific to Russian operating environments, directly contributing to the strategic goals of enhancing local automotive manufacturing competitiveness, reducing reliance on imported technologies, and supporting Russia's national mobility infrastructure. This project will establish a foundational framework for next-generation Automotive Engineer practices within the Saint Petersburg ecosystem.</w:t>
      </w:r>
    </w:p>
    <w:bookmarkEnd w:id="20"/>
    <w:bookmarkStart w:id="21" w:name="introduction-and-problem-statement"/>
    <w:p>
      <w:pPr>
        <w:pStyle w:val="Heading2"/>
      </w:pPr>
      <w:r>
        <w:t xml:space="preserve">1. Introduction and Problem Statement</w:t>
      </w:r>
    </w:p>
    <w:p>
      <w:pPr>
        <w:pStyle w:val="FirstParagraph"/>
      </w:pPr>
      <w:r>
        <w:t xml:space="preserve">Russia possesses one of the world's most demanding automotive operating environments due to its vast territory experiencing severe winters, with temperatures frequently dropping below -30°C, particularly in regions like Leningrad Oblast surrounding Saint Petersburg. Current vehicle models, often designed for milder or European climates, exhibit suboptimal performance in Russia's extreme cold – suffering from reduced battery efficiency in electric vehicles (EVs), prolonged engine warm-up times, accelerated component wear (especially in lubricants and seals), and diminished sensor reliability. This directly impacts consumer satisfaction, vehicle safety, operational costs for fleet operators, and the overall penetration rate of new technologies like EVs within the Russian market. The current research landscape lacks comprehensive, localized studies focused specifically on Saint Petersburg's micro-climate conditions – characterized by high humidity coupled with intense cold – and its specific impact on automotive systems. This gap hinders the ability of an Automotive Engineer to design truly effective solutions for the Russian market, necessitating this dedicated Research Proposal.</w:t>
      </w:r>
    </w:p>
    <w:bookmarkEnd w:id="21"/>
    <w:bookmarkStart w:id="22" w:name="research-objectives"/>
    <w:p>
      <w:pPr>
        <w:pStyle w:val="Heading2"/>
      </w:pPr>
      <w:r>
        <w:t xml:space="preserve">2. Research Objectives</w:t>
      </w:r>
    </w:p>
    <w:p>
      <w:pPr>
        <w:pStyle w:val="FirstParagraph"/>
      </w:pPr>
      <w:r>
        <w:t xml:space="preserve">The primary objective of this research is to establish a validated performance benchmarking framework for automotive systems under authentic Saint Petersburg winter conditions. Specific goals include:</w:t>
      </w:r>
    </w:p>
    <w:p>
      <w:pPr>
        <w:numPr>
          <w:ilvl w:val="0"/>
          <w:numId w:val="1001"/>
        </w:numPr>
        <w:pStyle w:val="Compact"/>
      </w:pPr>
      <w:r>
        <w:t xml:space="preserve">Quantifying the impact of Saint Petersburg's specific cold climate (temperatures, humidity, road conditions) on key vehicle subsystems (battery thermal management in EVs/PHEVs, engine startability, transmission fluid viscosity behavior, electronic control unit (ECU) functionality).</w:t>
      </w:r>
    </w:p>
    <w:p>
      <w:pPr>
        <w:numPr>
          <w:ilvl w:val="0"/>
          <w:numId w:val="1001"/>
        </w:numPr>
        <w:pStyle w:val="Compact"/>
      </w:pPr>
      <w:r>
        <w:t xml:space="preserve">Developing and testing localized material and component selection criteria optimized for the Saint Petersburg operational environment.</w:t>
      </w:r>
    </w:p>
    <w:p>
      <w:pPr>
        <w:numPr>
          <w:ilvl w:val="0"/>
          <w:numId w:val="1001"/>
        </w:numPr>
        <w:pStyle w:val="Compact"/>
      </w:pPr>
      <w:r>
        <w:t xml:space="preserve">Creating a predictive model for cold-weather performance degradation to guide future design cycles of Automotive Engineers working within Russia.</w:t>
      </w:r>
    </w:p>
    <w:p>
      <w:pPr>
        <w:numPr>
          <w:ilvl w:val="0"/>
          <w:numId w:val="1001"/>
        </w:numPr>
        <w:pStyle w:val="Compact"/>
      </w:pPr>
      <w:r>
        <w:t xml:space="preserve">Proposing actionable recommendations for local automotive manufacturers, suppliers, and R&amp;D centers based in Russia Saint Petersburg to enhance product robustness and reduce field failures during winter months.</w:t>
      </w:r>
    </w:p>
    <w:bookmarkEnd w:id="22"/>
    <w:bookmarkStart w:id="23" w:name="X75f2fbb21c692b8aa1d12f9c96e07ae86144fa8"/>
    <w:p>
      <w:pPr>
        <w:pStyle w:val="Heading2"/>
      </w:pPr>
      <w:r>
        <w:t xml:space="preserve">3. Literature Review (Contextualizing the Need)</w:t>
      </w:r>
    </w:p>
    <w:p>
      <w:pPr>
        <w:pStyle w:val="FirstParagraph"/>
      </w:pPr>
      <w:r>
        <w:t xml:space="preserve">While global research on cold-weather automotive performance exists, it predominantly focuses on North American or Scandinavian conditions. Studies often fail to account for the specific combination of extreme cold, high humidity, and frequent rapid temperature fluctuations experienced in Northwestern Russia. Research by institutions like the Russian Academy of Sciences has touched on winter mobility challenges but lacks the granular system-level validation required for modern automotive engineering. Crucially, there is a dearth of publicly available data specifically gathered within Saint Petersburg's unique urban and industrial landscape, which features significant infrastructure (e.g., Petrogradskaya side), dense traffic patterns under ice, and specific road salt usage affecting vehicle corrosion – all factors critical for an Automotive Engineer to consider during design. This research directly addresses this critical information void.</w:t>
      </w:r>
    </w:p>
    <w:bookmarkEnd w:id="23"/>
    <w:bookmarkStart w:id="24" w:name="X2f451e5136c0c6e99993c2ab2f58e90c6860fbd"/>
    <w:p>
      <w:pPr>
        <w:pStyle w:val="Heading2"/>
      </w:pPr>
      <w:r>
        <w:t xml:space="preserve">4. Methodology: Focus on Saint Petersburg Field Application</w:t>
      </w:r>
    </w:p>
    <w:p>
      <w:pPr>
        <w:pStyle w:val="FirstParagraph"/>
      </w:pPr>
      <w:r>
        <w:t xml:space="preserve">This project employs a multi-phase, field-oriented methodology designed to generate data relevant specifically to Russia Saint Petersburg:</w:t>
      </w:r>
    </w:p>
    <w:p>
      <w:pPr>
        <w:numPr>
          <w:ilvl w:val="0"/>
          <w:numId w:val="1002"/>
        </w:numPr>
        <w:pStyle w:val="Compact"/>
      </w:pPr>
      <w:r>
        <w:rPr>
          <w:bCs/>
          <w:b/>
        </w:rPr>
        <w:t xml:space="preserve">Phase 1: Baseline Data Collection (St. Petersburg Field Testing):</w:t>
      </w:r>
      <w:r>
        <w:t xml:space="preserve"> </w:t>
      </w:r>
      <w:r>
        <w:t xml:space="preserve">Deploy sensor-equipped test vehicles across diverse Saint Petersburg routes (urban streets, suburban highways, industrial zones) during the peak winter season (-25°C to -35°C). Collect real-time data on battery state-of-charge, engine starting parameters, fluid temperatures/viscosities, ECU error logs, and driver experience metrics. Collaborate with local fleets operating in Saint Petersburg for extended test periods.</w:t>
      </w:r>
    </w:p>
    <w:p>
      <w:pPr>
        <w:numPr>
          <w:ilvl w:val="0"/>
          <w:numId w:val="1002"/>
        </w:numPr>
        <w:pStyle w:val="Compact"/>
      </w:pPr>
      <w:r>
        <w:rPr>
          <w:bCs/>
          <w:b/>
        </w:rPr>
        <w:t xml:space="preserve">Phase 2: Component Stress Analysis:</w:t>
      </w:r>
      <w:r>
        <w:t xml:space="preserve"> </w:t>
      </w:r>
      <w:r>
        <w:t xml:space="preserve">Subject critical components (batteries, seals, lubricants) to accelerated aging tests simulating the Saint Petersburg climate profile in specialized labs at partner institutions within Saint Petersburg (e.g., ITMO University's automotive labs or local R&amp;D centers of major Russian manufacturers).</w:t>
      </w:r>
    </w:p>
    <w:p>
      <w:pPr>
        <w:numPr>
          <w:ilvl w:val="0"/>
          <w:numId w:val="1002"/>
        </w:numPr>
        <w:pStyle w:val="Compact"/>
      </w:pPr>
      <w:r>
        <w:rPr>
          <w:bCs/>
          <w:b/>
        </w:rPr>
        <w:t xml:space="preserve">Phase 3: Model Development &amp; Validation:</w:t>
      </w:r>
      <w:r>
        <w:t xml:space="preserve"> </w:t>
      </w:r>
      <w:r>
        <w:t xml:space="preserve">Utilize collected data to build a predictive performance model tailored to the Saint Petersburg winter scenario. Validate this model against additional field data gathered in subsequent seasons.</w:t>
      </w:r>
    </w:p>
    <w:p>
      <w:pPr>
        <w:numPr>
          <w:ilvl w:val="0"/>
          <w:numId w:val="1002"/>
        </w:numPr>
        <w:pStyle w:val="Compact"/>
      </w:pPr>
      <w:r>
        <w:rPr>
          <w:bCs/>
          <w:b/>
        </w:rPr>
        <w:t xml:space="preserve">Phase 4: Industry Integration Workshop:</w:t>
      </w:r>
      <w:r>
        <w:t xml:space="preserve"> </w:t>
      </w:r>
      <w:r>
        <w:t xml:space="preserve">Develop and present findings directly to Automotive Engineers and R&amp;D managers from key stakeholders in Russia Saint Petersburg, including AvtoVAZ (with significant presence/connections), KAMAZ (via regional partnerships), and local suppliers like Lada's Saint Petersburg assembly plant partners.</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tangible outcomes for the Automotive Engineer community in Russia Saint Petersburg:</w:t>
      </w:r>
    </w:p>
    <w:p>
      <w:pPr>
        <w:numPr>
          <w:ilvl w:val="0"/>
          <w:numId w:val="1003"/>
        </w:numPr>
        <w:pStyle w:val="Compact"/>
      </w:pPr>
      <w:r>
        <w:t xml:space="preserve">A publicly accessible, high-fidelity performance database specific to Saint Petersburg's winter conditions.</w:t>
      </w:r>
    </w:p>
    <w:p>
      <w:pPr>
        <w:numPr>
          <w:ilvl w:val="0"/>
          <w:numId w:val="1003"/>
        </w:numPr>
        <w:pStyle w:val="Compact"/>
      </w:pPr>
      <w:r>
        <w:t xml:space="preserve">Validated material/component selection guidelines for automotive engineers designing vehicles for the Russian market.</w:t>
      </w:r>
    </w:p>
    <w:p>
      <w:pPr>
        <w:numPr>
          <w:ilvl w:val="0"/>
          <w:numId w:val="1003"/>
        </w:numPr>
        <w:pStyle w:val="Compact"/>
      </w:pPr>
      <w:r>
        <w:t xml:space="preserve">An industry-standardized cold-weather validation protocol adaptable to Saint Petersburg's context.</w:t>
      </w:r>
    </w:p>
    <w:p>
      <w:pPr>
        <w:numPr>
          <w:ilvl w:val="0"/>
          <w:numId w:val="1003"/>
        </w:numPr>
        <w:pStyle w:val="Compact"/>
      </w:pPr>
      <w:r>
        <w:t xml:space="preserve">Directly actionable insights for reducing warranty claims and improving customer satisfaction in the critical Russian winter months, boosting local manufacturer competitiveness against imported vehicles.</w:t>
      </w:r>
    </w:p>
    <w:bookmarkEnd w:id="25"/>
    <w:bookmarkStart w:id="26" w:name="X649a99311559644dbd26018ffb337296b91b163"/>
    <w:p>
      <w:pPr>
        <w:pStyle w:val="Heading2"/>
      </w:pPr>
      <w:r>
        <w:t xml:space="preserve">6. Implementation Plan &amp; Resource Requirements (Russia Saint Petersburg Focus)</w:t>
      </w:r>
    </w:p>
    <w:p>
      <w:pPr>
        <w:pStyle w:val="FirstParagraph"/>
      </w:pPr>
      <w:r>
        <w:t xml:space="preserve">The project will be executed through a consortium centered in Saint Petersburg, leveraging its academic (ITMO University, Peter the Great St. Petersburg Polytechnic University) and industrial infrastructure. Key resources include access to dedicated winter test tracks within Leningrad Oblast near Saint Petersburg, collaboration with local automotive service providers for test vehicle deployment, and partnerships with established Russian automotive component suppliers based in the region. The Research Proposal anticipates a 24-month timeline, commencing Q1 2025. Budget allocation will prioritize field testing logistics and data acquisition within Russia Saint Petersburg, ensuring cost-effectiveness and relevance to the local ecosystem.</w:t>
      </w:r>
    </w:p>
    <w:bookmarkEnd w:id="26"/>
    <w:bookmarkStart w:id="27" w:name="conclusion"/>
    <w:p>
      <w:pPr>
        <w:pStyle w:val="Heading2"/>
      </w:pPr>
      <w:r>
        <w:t xml:space="preserve">7. Conclusion</w:t>
      </w:r>
    </w:p>
    <w:p>
      <w:pPr>
        <w:pStyle w:val="FirstParagraph"/>
      </w:pPr>
      <w:r>
        <w:t xml:space="preserve">The automotive industry in Russia stands at a pivotal moment for innovation, particularly in adapting to its unique environmental demands. This Research Proposal directly addresses the critical need for localized engineering excellence through focused study on Saint Petersburg's specific challenges. By providing the Automotive Engineer with scientifically validated data and practical design criteria rooted in authentic Russian winter conditions, this research will significantly elevate the quality, reliability, and market readiness of vehicles manufactured or adapted within Russia Saint Petersburg. It is not merely a technical study; it is an essential strategic investment in securing the future of sustainable mobility for Russia's most important industrial city. The successful completion of this Research Proposal will set a new benchmark for Automotive Engineering practice within the context of Russia Saint Petersburg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Cold-Weather Automotive Engineering Capabilities in Russia Saint Petersburg</dc:title>
  <dc:creator/>
  <cp:keywords/>
  <dcterms:created xsi:type="dcterms:W3CDTF">2026-07-24T06:11:33Z</dcterms:created>
  <dcterms:modified xsi:type="dcterms:W3CDTF">2026-07-24T06:11:33Z</dcterms:modified>
</cp:coreProperties>
</file>

<file path=docProps/custom.xml><?xml version="1.0" encoding="utf-8"?>
<Properties xmlns="http://schemas.openxmlformats.org/officeDocument/2006/custom-properties" xmlns:vt="http://schemas.openxmlformats.org/officeDocument/2006/docPropsVTypes"/>
</file>