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Biodiversity</w:t>
      </w:r>
      <w:r>
        <w:t xml:space="preserve"> </w:t>
      </w:r>
      <w:r>
        <w:t xml:space="preserve">Conservation</w:t>
      </w:r>
      <w:r>
        <w:t xml:space="preserve"> </w:t>
      </w:r>
      <w:r>
        <w:t xml:space="preserve">in</w:t>
      </w:r>
      <w:r>
        <w:t xml:space="preserve"> </w:t>
      </w:r>
      <w:r>
        <w:t xml:space="preserve">Marseille</w:t>
      </w:r>
      <w:r>
        <w:t xml:space="preserve"> </w:t>
      </w:r>
      <w:r>
        <w:t xml:space="preserve">Coastal</w:t>
      </w:r>
      <w:r>
        <w:t xml:space="preserve"> </w:t>
      </w:r>
      <w:r>
        <w:t xml:space="preserve">Ecosystems</w:t>
      </w:r>
    </w:p>
    <w:bookmarkStart w:id="30" w:name="X65f6f2af78d2b053b75274ae13b05add657b019"/>
    <w:p>
      <w:pPr>
        <w:pStyle w:val="Heading1"/>
      </w:pPr>
      <w:r>
        <w:t xml:space="preserve">Research Proposal: Marine Biodiversity Conservation in Marseille Coastal Ecosystems</w:t>
      </w:r>
    </w:p>
    <w:bookmarkStart w:id="20" w:name="Xf3b6298a8a793cb84304ec997fdd9cc5c42df4d"/>
    <w:p>
      <w:pPr>
        <w:pStyle w:val="Heading2"/>
      </w:pPr>
      <w:r>
        <w:t xml:space="preserve">Prepared for the Research Committee, Aix-Marseille University, France Marseille</w:t>
      </w:r>
    </w:p>
    <w:p>
      <w:pPr>
        <w:pStyle w:val="FirstParagraph"/>
      </w:pPr>
      <w:r>
        <w:rPr>
          <w:bCs/>
          <w:b/>
        </w:rPr>
        <w:t xml:space="preserve">Date:</w:t>
      </w:r>
      <w:r>
        <w:t xml:space="preserve"> </w:t>
      </w:r>
      <w:r>
        <w:t xml:space="preserve">October 26, 2023</w:t>
      </w:r>
    </w:p>
    <w:bookmarkEnd w:id="20"/>
    <w:bookmarkStart w:id="21" w:name="X8dd5708b558aef3047ef17a2053c5c379ae22c0"/>
    <w:p>
      <w:pPr>
        <w:pStyle w:val="Heading2"/>
      </w:pPr>
      <w:r>
        <w:t xml:space="preserve">1. Introduction: The Urgent Need for Marine Biodiversity Research in France Marseille</w:t>
      </w:r>
    </w:p>
    <w:p>
      <w:pPr>
        <w:pStyle w:val="FirstParagraph"/>
      </w:pPr>
      <w:r>
        <w:t xml:space="preserve">The coastal ecosystems of</w:t>
      </w:r>
      <w:r>
        <w:t xml:space="preserve"> </w:t>
      </w:r>
      <w:r>
        <w:rPr>
          <w:iCs/>
          <w:i/>
        </w:rPr>
        <w:t xml:space="preserve">France Marseille</w:t>
      </w:r>
      <w:r>
        <w:t xml:space="preserve">, particularly the Mediterranean Sea coastline surrounding this historic port city, represent one of Europe's most biodiverse yet threatened marine environments. As a leading center for marine science in the Mediterranean, Marseille provides an unparalleled natural laboratory for ecological research. This proposal outlines a comprehensive study led by a dedicated</w:t>
      </w:r>
      <w:r>
        <w:t xml:space="preserve"> </w:t>
      </w:r>
      <w:r>
        <w:rPr>
          <w:bCs/>
          <w:b/>
        </w:rPr>
        <w:t xml:space="preserve">Biologist</w:t>
      </w:r>
      <w:r>
        <w:t xml:space="preserve"> </w:t>
      </w:r>
      <w:r>
        <w:t xml:space="preserve">specializing in coastal ecosystem dynamics, addressing critical gaps in understanding anthropogenic impacts on endemic species within France Marseille's unique littoral zones. The proposed research directly responds to the EU's Marine Strategy Framework Directive and France's national biodiversity strategy, emphasizing the urgent need for localized conservation action.</w:t>
      </w:r>
    </w:p>
    <w:bookmarkEnd w:id="21"/>
    <w:bookmarkStart w:id="22" w:name="Xc3ad5faae7663f853285122fef03a53f873e32f"/>
    <w:p>
      <w:pPr>
        <w:pStyle w:val="Heading2"/>
      </w:pPr>
      <w:r>
        <w:t xml:space="preserve">2. Problem Statement: Declining Marine Biodiversity in Marseille</w:t>
      </w:r>
    </w:p>
    <w:p>
      <w:pPr>
        <w:pStyle w:val="FirstParagraph"/>
      </w:pPr>
      <w:r>
        <w:t xml:space="preserve">Marseille's coastal waters face unprecedented pressure from urbanization, tourism (over 30 million visitors annually), industrial discharge, and climate change-induced warming. Recent surveys by the Mediterranean Institute of Oceanography (MIO) reveal a 40% decline in key indicator species like Posidonia oceanica seagrass beds and endemic fish populations since 2010. Crucially, existing studies lack granular data on micro-habitat interactions within Marseille's specific geological formations—such as the Calanques National Park and the Vieux Port ecosystem. This research gap prevents targeted conservation interventions by local authorities like the Marseille Urban Community (MUC). A</w:t>
      </w:r>
      <w:r>
        <w:t xml:space="preserve"> </w:t>
      </w:r>
      <w:r>
        <w:rPr>
          <w:bCs/>
          <w:b/>
        </w:rPr>
        <w:t xml:space="preserve">Biologist</w:t>
      </w:r>
      <w:r>
        <w:t xml:space="preserve"> </w:t>
      </w:r>
      <w:r>
        <w:t xml:space="preserve">must lead this effort to generate actionable science grounded in Marseille's ecological realities.</w:t>
      </w:r>
    </w:p>
    <w:bookmarkEnd w:id="22"/>
    <w:bookmarkStart w:id="23" w:name="research-objectives"/>
    <w:p>
      <w:pPr>
        <w:pStyle w:val="Heading2"/>
      </w:pPr>
      <w:r>
        <w:t xml:space="preserve">3. Research Objectives</w:t>
      </w:r>
    </w:p>
    <w:p>
      <w:pPr>
        <w:numPr>
          <w:ilvl w:val="0"/>
          <w:numId w:val="1001"/>
        </w:numPr>
        <w:pStyle w:val="Compact"/>
      </w:pPr>
      <w:r>
        <w:t xml:space="preserve">To map and quantify biodiversity changes across 15 designated sites along the France Marseille coastline over a 36-month period.</w:t>
      </w:r>
    </w:p>
    <w:p>
      <w:pPr>
        <w:numPr>
          <w:ilvl w:val="0"/>
          <w:numId w:val="1001"/>
        </w:numPr>
        <w:pStyle w:val="Compact"/>
      </w:pPr>
      <w:r>
        <w:t xml:space="preserve">To identify specific pollution thresholds (microplastics, heavy metals, nutrient runoff) causing species decline in Marseille's sensitive habitats.</w:t>
      </w:r>
    </w:p>
    <w:p>
      <w:pPr>
        <w:numPr>
          <w:ilvl w:val="0"/>
          <w:numId w:val="1001"/>
        </w:numPr>
        <w:pStyle w:val="Compact"/>
      </w:pPr>
      <w:r>
        <w:t xml:space="preserve">To develop a predictive model of ecosystem resilience using machine learning, calibrated with data from France Marseille's unique marine conditions.</w:t>
      </w:r>
    </w:p>
    <w:p>
      <w:pPr>
        <w:numPr>
          <w:ilvl w:val="0"/>
          <w:numId w:val="1001"/>
        </w:numPr>
        <w:pStyle w:val="Compact"/>
      </w:pPr>
      <w:r>
        <w:t xml:space="preserve">To co-create evidence-based conservation protocols with local stakeholders (port authorities, fisheries unions, Calanques National Park management).</w:t>
      </w:r>
    </w:p>
    <w:bookmarkEnd w:id="23"/>
    <w:bookmarkStart w:id="24" w:name="Xc83da5008a31074ff7442fa56b76ba8e8879ca3"/>
    <w:p>
      <w:pPr>
        <w:pStyle w:val="Heading2"/>
      </w:pPr>
      <w:r>
        <w:t xml:space="preserve">4. Methodology: Marseille-Centric Field Approach</w:t>
      </w:r>
    </w:p>
    <w:p>
      <w:pPr>
        <w:pStyle w:val="FirstParagraph"/>
      </w:pPr>
      <w:r>
        <w:t xml:space="preserve">The research will be conducted by a multidisciplinary team led by Dr. Élise Moreau, a marine ecologist with 15 years of fieldwork in France Marseille. The methodology integrates cutting-edge technology with traditional ecological knowledge:</w:t>
      </w:r>
    </w:p>
    <w:p>
      <w:pPr>
        <w:numPr>
          <w:ilvl w:val="0"/>
          <w:numId w:val="1002"/>
        </w:numPr>
        <w:pStyle w:val="Compact"/>
      </w:pPr>
      <w:r>
        <w:rPr>
          <w:bCs/>
          <w:b/>
        </w:rPr>
        <w:t xml:space="preserve">Site Selection:</w:t>
      </w:r>
      <w:r>
        <w:t xml:space="preserve"> </w:t>
      </w:r>
      <w:r>
        <w:t xml:space="preserve">15 sites across Marseille's coastal gradient—ranging from highly urbanized zones (Vieux Port) to protected Calanques areas—ensuring representative sampling of France Marseille's diverse ecosystems.</w:t>
      </w:r>
    </w:p>
    <w:p>
      <w:pPr>
        <w:numPr>
          <w:ilvl w:val="0"/>
          <w:numId w:val="1002"/>
        </w:numPr>
        <w:pStyle w:val="Compact"/>
      </w:pPr>
      <w:r>
        <w:rPr>
          <w:bCs/>
          <w:b/>
        </w:rPr>
        <w:t xml:space="preserve">Data Collection:</w:t>
      </w:r>
      <w:r>
        <w:t xml:space="preserve"> </w:t>
      </w:r>
      <w:r>
        <w:t xml:space="preserve">Quarterly in-situ monitoring using ROVs (Remotely Operated Vehicles), eDNA analysis, and benthic surveys. Collaborations with the French National Museum of Natural History (MNHN) will provide reference specimens from Marseille's historical collections.</w:t>
      </w:r>
    </w:p>
    <w:p>
      <w:pPr>
        <w:numPr>
          <w:ilvl w:val="0"/>
          <w:numId w:val="1002"/>
        </w:numPr>
        <w:pStyle w:val="Compact"/>
      </w:pPr>
      <w:r>
        <w:rPr>
          <w:bCs/>
          <w:b/>
        </w:rPr>
        <w:t xml:space="preserve">Community Engagement:</w:t>
      </w:r>
      <w:r>
        <w:t xml:space="preserve"> </w:t>
      </w:r>
      <w:r>
        <w:t xml:space="preserve">Working with Marseille fishermen through the "Marseille Marine Guardians" citizen science program to gather anecdotal ecological data, honoring local knowledge critical for a</w:t>
      </w:r>
      <w:r>
        <w:t xml:space="preserve"> </w:t>
      </w:r>
      <w:r>
        <w:rPr>
          <w:bCs/>
          <w:b/>
        </w:rPr>
        <w:t xml:space="preserve">Biologist</w:t>
      </w:r>
      <w:r>
        <w:t xml:space="preserve">'s holistic understanding.</w:t>
      </w:r>
    </w:p>
    <w:p>
      <w:pPr>
        <w:numPr>
          <w:ilvl w:val="0"/>
          <w:numId w:val="1002"/>
        </w:numPr>
        <w:pStyle w:val="Compact"/>
      </w:pPr>
      <w:r>
        <w:rPr>
          <w:bCs/>
          <w:b/>
        </w:rPr>
        <w:t xml:space="preserve">Analytical Framework:</w:t>
      </w:r>
      <w:r>
        <w:t xml:space="preserve"> </w:t>
      </w:r>
      <w:r>
        <w:t xml:space="preserve">Advanced statistical modeling (R packages: vegan, biomod2) to correlate environmental variables with biodiversity indices. All datasets will be integrated into the Marseille Biodiversity Observatory platform managed by Aix-Marseille University.</w:t>
      </w:r>
    </w:p>
    <w:bookmarkEnd w:id="24"/>
    <w:bookmarkStart w:id="25" w:name="expected-outcomes-and-impact"/>
    <w:p>
      <w:pPr>
        <w:pStyle w:val="Heading2"/>
      </w:pPr>
      <w:r>
        <w:t xml:space="preserve">5. Expected Outcomes and Impact</w:t>
      </w:r>
    </w:p>
    <w:p>
      <w:pPr>
        <w:pStyle w:val="FirstParagraph"/>
      </w:pPr>
      <w:r>
        <w:t xml:space="preserve">This research will deliver transformative outcomes for both science and local action:</w:t>
      </w:r>
    </w:p>
    <w:p>
      <w:pPr>
        <w:numPr>
          <w:ilvl w:val="0"/>
          <w:numId w:val="1003"/>
        </w:numPr>
        <w:pStyle w:val="Compact"/>
      </w:pPr>
      <w:r>
        <w:rPr>
          <w:bCs/>
          <w:b/>
        </w:rPr>
        <w:t xml:space="preserve">Scientific Contribution:</w:t>
      </w:r>
      <w:r>
        <w:t xml:space="preserve"> </w:t>
      </w:r>
      <w:r>
        <w:t xml:space="preserve">First comprehensive dataset on microplastic impacts across Marseille's entire coastline, publishing in journals like "Marine Pollution Bulletin" with open-access data.</w:t>
      </w:r>
    </w:p>
    <w:p>
      <w:pPr>
        <w:numPr>
          <w:ilvl w:val="0"/>
          <w:numId w:val="1003"/>
        </w:numPr>
        <w:pStyle w:val="Compact"/>
      </w:pPr>
      <w:r>
        <w:rPr>
          <w:bCs/>
          <w:b/>
        </w:rPr>
        <w:t xml:space="preserve">Policy Influence:</w:t>
      </w:r>
      <w:r>
        <w:t xml:space="preserve"> </w:t>
      </w:r>
      <w:r>
        <w:t xml:space="preserve">Direct input to the Marseille Urban Community's 2025 Marine Strategy and France's updated National Biodiversity Plan, targeting reduction of specific pollutants identified as critical thresholds.</w:t>
      </w:r>
    </w:p>
    <w:p>
      <w:pPr>
        <w:numPr>
          <w:ilvl w:val="0"/>
          <w:numId w:val="1003"/>
        </w:numPr>
        <w:pStyle w:val="Compact"/>
      </w:pPr>
      <w:r>
        <w:rPr>
          <w:bCs/>
          <w:b/>
        </w:rPr>
        <w:t xml:space="preserve">Educational Impact:</w:t>
      </w:r>
      <w:r>
        <w:t xml:space="preserve"> </w:t>
      </w:r>
      <w:r>
        <w:t xml:space="preserve">Training for 8 graduate students at Aix-Marseille University through fieldwork in France Marseille, with curriculum development for the "Marseille Marine Stewardship" certification program.</w:t>
      </w:r>
    </w:p>
    <w:p>
      <w:pPr>
        <w:numPr>
          <w:ilvl w:val="0"/>
          <w:numId w:val="1003"/>
        </w:numPr>
        <w:pStyle w:val="Compact"/>
      </w:pPr>
      <w:r>
        <w:rPr>
          <w:bCs/>
          <w:b/>
        </w:rPr>
        <w:t xml:space="preserve">Community Benefit:</w:t>
      </w:r>
      <w:r>
        <w:t xml:space="preserve"> </w:t>
      </w:r>
      <w:r>
        <w:t xml:space="preserve">A publicly accessible interactive map of biodiversity hotspots and threats via the Marseille City App, empowering citizens to support conservation efforts locally.</w:t>
      </w:r>
    </w:p>
    <w:bookmarkEnd w:id="25"/>
    <w:bookmarkStart w:id="26" w:name="timeline-36-month-implementation-plan"/>
    <w:p>
      <w:pPr>
        <w:pStyle w:val="Heading2"/>
      </w:pPr>
      <w:r>
        <w:t xml:space="preserve">6. Timeline: 36-Month Implementation Plan</w:t>
      </w:r>
    </w:p>
    <w:p>
      <w:pPr>
        <w:pStyle w:val="FirstParagraph"/>
      </w:pPr>
      <w:r>
        <w:t xml:space="preserve">Phase</w:t>
      </w:r>
    </w:p>
    <w:p>
      <w:pPr>
        <w:pStyle w:val="BodyText"/>
      </w:pPr>
      <w:r>
        <w:t xml:space="preserve">Months</w:t>
      </w:r>
    </w:p>
    <w:p>
      <w:pPr>
        <w:pStyle w:val="BodyText"/>
      </w:pPr>
      <w:r>
        <w:t xml:space="preserve">Key Activities in France Marseille</w:t>
      </w:r>
    </w:p>
    <w:p>
      <w:pPr>
        <w:pStyle w:val="BodyText"/>
      </w:pPr>
      <w:r>
        <w:t xml:space="preserve">Baseline Assessment &amp; Permitting</w:t>
      </w:r>
    </w:p>
    <w:p>
      <w:pPr>
        <w:pStyle w:val="BodyText"/>
      </w:pPr>
      <w:r>
        <w:t xml:space="preserve">1-6</w:t>
      </w:r>
    </w:p>
    <w:p>
      <w:pPr>
        <w:pStyle w:val="BodyText"/>
      </w:pPr>
      <w:r>
        <w:t xml:space="preserve">Site finalization with Calanques National Park; community workshops across Marseille neighborhoods; ethical approval from Aix-Marseille University.</w:t>
      </w:r>
    </w:p>
    <w:p>
      <w:pPr>
        <w:pStyle w:val="BodyText"/>
      </w:pPr>
      <w:r>
        <w:t xml:space="preserve">Data Acquisition &amp; Analysis</w:t>
      </w:r>
    </w:p>
    <w:p>
      <w:pPr>
        <w:pStyle w:val="BodyText"/>
      </w:pPr>
      <w:r>
        <w:t xml:space="preserve">7-24</w:t>
      </w:r>
    </w:p>
    <w:p>
      <w:pPr>
        <w:pStyle w:val="BodyText"/>
      </w:pPr>
      <w:r>
        <w:t xml:space="preserve">Dedicated field campaigns at all 15 sites during seasonal transitions (Marseille's spring/summer/fall cycles)</w:t>
      </w:r>
    </w:p>
    <w:p>
      <w:pPr>
        <w:pStyle w:val="BodyText"/>
      </w:pPr>
      <w:r>
        <w:t xml:space="preserve">Collaboration with Marseille Port Authority for vessel access to industrial zones.</w:t>
      </w:r>
    </w:p>
    <w:p>
      <w:pPr>
        <w:pStyle w:val="BodyText"/>
      </w:pPr>
      <w:r>
        <w:t xml:space="preserve">Model Development &amp; Stakeholder Workshops</w:t>
      </w:r>
    </w:p>
    <w:p>
      <w:pPr>
        <w:pStyle w:val="BodyText"/>
      </w:pPr>
      <w:r>
        <w:t xml:space="preserve">25-30</w:t>
      </w:r>
    </w:p>
    <w:p>
      <w:pPr>
        <w:pStyle w:val="BodyText"/>
      </w:pPr>
      <w:r>
        <w:t xml:space="preserve">Integration of Marseille-specific environmental data into predictive models.</w:t>
      </w:r>
    </w:p>
    <w:p>
      <w:pPr>
        <w:pStyle w:val="BodyText"/>
      </w:pPr>
      <w:r>
        <w:t xml:space="preserve">Presentation of preliminary findings to Marseille City Council and fishing unions (March 2025).</w:t>
      </w:r>
    </w:p>
    <w:p>
      <w:pPr>
        <w:pStyle w:val="BodyText"/>
      </w:pPr>
      <w:r>
        <w:t xml:space="preserve">Final Report &amp; Policy Integration</w:t>
      </w:r>
    </w:p>
    <w:p>
      <w:pPr>
        <w:pStyle w:val="BodyText"/>
      </w:pPr>
      <w:r>
        <w:t xml:space="preserve">31-36</w:t>
      </w:r>
    </w:p>
    <w:p>
      <w:pPr>
        <w:pStyle w:val="BodyText"/>
      </w:pPr>
      <w:r>
        <w:t xml:space="preserve">Publication of results; policy briefs for French Ministry for Ecological Transition.</w:t>
      </w:r>
    </w:p>
    <w:p>
      <w:pPr>
        <w:pStyle w:val="BodyText"/>
      </w:pPr>
      <w:r>
        <w:t xml:space="preserve">Launch of Marseille Biodiversity Dashboard (online platform with real-time data).</w:t>
      </w:r>
    </w:p>
    <w:bookmarkEnd w:id="26"/>
    <w:bookmarkStart w:id="27" w:name="X205be87a904abf875b3e97f9b66618175d65db8"/>
    <w:p>
      <w:pPr>
        <w:pStyle w:val="Heading2"/>
      </w:pPr>
      <w:r>
        <w:t xml:space="preserve">7. Budget Overview and Resource Requirements</w:t>
      </w:r>
    </w:p>
    <w:p>
      <w:pPr>
        <w:pStyle w:val="FirstParagraph"/>
      </w:pPr>
      <w:r>
        <w:t xml:space="preserve">The total proposed budget is €450,000 over 36 months, covering Marseille-specific operational costs:</w:t>
      </w:r>
    </w:p>
    <w:p>
      <w:pPr>
        <w:numPr>
          <w:ilvl w:val="0"/>
          <w:numId w:val="1004"/>
        </w:numPr>
        <w:pStyle w:val="Compact"/>
      </w:pPr>
      <w:r>
        <w:rPr>
          <w:bCs/>
          <w:b/>
        </w:rPr>
        <w:t xml:space="preserve">Fieldwork (55%):</w:t>
      </w:r>
      <w:r>
        <w:t xml:space="preserve"> </w:t>
      </w:r>
      <w:r>
        <w:t xml:space="preserve">€247,500 for ROV operations, boat rentals from Marseille's port facilities (Le Prado), and local technician salaries.</w:t>
      </w:r>
    </w:p>
    <w:p>
      <w:pPr>
        <w:numPr>
          <w:ilvl w:val="0"/>
          <w:numId w:val="1004"/>
        </w:numPr>
        <w:pStyle w:val="Compact"/>
      </w:pPr>
      <w:r>
        <w:rPr>
          <w:bCs/>
          <w:b/>
        </w:rPr>
        <w:t xml:space="preserve">Laboratory Analysis (25%):</w:t>
      </w:r>
      <w:r>
        <w:t xml:space="preserve"> </w:t>
      </w:r>
      <w:r>
        <w:t xml:space="preserve">€112,500 for eDNA processing at Aix-Marseille University's marine genomics lab.</w:t>
      </w:r>
    </w:p>
    <w:p>
      <w:pPr>
        <w:numPr>
          <w:ilvl w:val="0"/>
          <w:numId w:val="1004"/>
        </w:numPr>
        <w:pStyle w:val="Compact"/>
      </w:pPr>
      <w:r>
        <w:rPr>
          <w:bCs/>
          <w:b/>
        </w:rPr>
        <w:t xml:space="preserve">Stakeholder Engagement (15%):</w:t>
      </w:r>
      <w:r>
        <w:t xml:space="preserve"> </w:t>
      </w:r>
      <w:r>
        <w:t xml:space="preserve">€67,500 for community workshops across Marseille neighborhoods and training programs.</w:t>
      </w:r>
    </w:p>
    <w:p>
      <w:pPr>
        <w:numPr>
          <w:ilvl w:val="0"/>
          <w:numId w:val="1004"/>
        </w:numPr>
        <w:pStyle w:val="Compact"/>
      </w:pPr>
      <w:r>
        <w:rPr>
          <w:bCs/>
          <w:b/>
        </w:rPr>
        <w:t xml:space="preserve">Data Management (5%):</w:t>
      </w:r>
      <w:r>
        <w:t xml:space="preserve"> </w:t>
      </w:r>
      <w:r>
        <w:t xml:space="preserve">€22,500 for the Marseille Biodiversity Observatory platform development.</w:t>
      </w:r>
    </w:p>
    <w:bookmarkEnd w:id="27"/>
    <w:bookmarkStart w:id="28" w:name="Xd9fa89ffb888ea78828a97673792e95d9e2c7dc"/>
    <w:p>
      <w:pPr>
        <w:pStyle w:val="Heading2"/>
      </w:pPr>
      <w:r>
        <w:t xml:space="preserve">8. Why This Research Must Be Conducted in France Marseille by a Biologist</w:t>
      </w:r>
    </w:p>
    <w:p>
      <w:pPr>
        <w:pStyle w:val="FirstParagraph"/>
      </w:pPr>
      <w:r>
        <w:t xml:space="preserve">The strategic location of Marseille as a Mediterranean crossroads makes this research indispensable. As an international port city and ecological hotspot, France Marseille holds global relevance for climate adaptation studies. A qualified</w:t>
      </w:r>
      <w:r>
        <w:t xml:space="preserve"> </w:t>
      </w:r>
      <w:r>
        <w:rPr>
          <w:bCs/>
          <w:b/>
        </w:rPr>
        <w:t xml:space="preserve">Biologist</w:t>
      </w:r>
      <w:r>
        <w:t xml:space="preserve"> </w:t>
      </w:r>
      <w:r>
        <w:t xml:space="preserve">is essential to interpret complex ecosystem interactions—such as how urban runoff alters microbial communities in the Calanques—that require specialized training beyond general environmental science. Unlike offshore studies, this project demands intimate knowledge of Marseille's unique geology (limestone cliffs, submerged caves), tidal patterns, and human-wildlife interfaces. The</w:t>
      </w:r>
      <w:r>
        <w:t xml:space="preserve"> </w:t>
      </w:r>
      <w:r>
        <w:rPr>
          <w:bCs/>
          <w:b/>
        </w:rPr>
        <w:t xml:space="preserve">Biologist</w:t>
      </w:r>
      <w:r>
        <w:t xml:space="preserve"> </w:t>
      </w:r>
      <w:r>
        <w:t xml:space="preserve">leads fieldwork to ensure ethical data collection without disrupting protected species like the endangered Mediterranean monk seal (Monachus monachus), which is monitored in Marseille waters.</w:t>
      </w:r>
    </w:p>
    <w:bookmarkEnd w:id="28"/>
    <w:bookmarkStart w:id="29" w:name="X31ef5777d67803da01e809d99a5290abd32ee88"/>
    <w:p>
      <w:pPr>
        <w:pStyle w:val="Heading2"/>
      </w:pPr>
      <w:r>
        <w:t xml:space="preserve">9. Conclusion: A Call for Sustainable Stewardship of Marseille's Marine Legacy</w:t>
      </w:r>
    </w:p>
    <w:p>
      <w:pPr>
        <w:pStyle w:val="FirstParagraph"/>
      </w:pPr>
      <w:r>
        <w:t xml:space="preserve">Marseille's marine ecosystems are not merely a local concern but a critical component of the Mediterranean's ecological heritage. This research, spearheaded by an expert</w:t>
      </w:r>
      <w:r>
        <w:t xml:space="preserve"> </w:t>
      </w:r>
      <w:r>
        <w:rPr>
          <w:bCs/>
          <w:b/>
        </w:rPr>
        <w:t xml:space="preserve">Biologist</w:t>
      </w:r>
      <w:r>
        <w:t xml:space="preserve"> </w:t>
      </w:r>
      <w:r>
        <w:t xml:space="preserve">operating within France Marseille, will transform how we protect coastal biodiversity in urbanized marine environments worldwide. By grounding scientific rigor in Marseille's specific challenges—from port pollution to tourism impacts—we deliver immediate policy value while establishing a replicable model for Mediterranean cities. We request the Research Committee's approval to initiate this vital work, ensuring that France Marseille remains a beacon of marine conservation innovation for generations to come.</w:t>
      </w:r>
    </w:p>
    <w:p>
      <w:pPr>
        <w:pStyle w:val="BodyText"/>
      </w:pPr>
      <w:r>
        <w:rPr>
          <w:bCs/>
          <w:b/>
        </w:rPr>
        <w:t xml:space="preserve">Prepared by:</w:t>
      </w:r>
      <w:r>
        <w:t xml:space="preserve"> </w:t>
      </w:r>
      <w:r>
        <w:t xml:space="preserve">Dr. Élise Moreau, Senior Marine Biologist</w:t>
      </w:r>
    </w:p>
    <w:p>
      <w:pPr>
        <w:pStyle w:val="BodyText"/>
      </w:pPr>
      <w:r>
        <w:rPr>
          <w:bCs/>
          <w:b/>
        </w:rPr>
        <w:t xml:space="preserve">Institution:</w:t>
      </w:r>
      <w:r>
        <w:t xml:space="preserve"> </w:t>
      </w:r>
      <w:r>
        <w:t xml:space="preserve">Mediterranean Institute of Oceanography (MIO), Aix-Marseille University, France Marseille</w:t>
      </w:r>
    </w:p>
    <w:p>
      <w:r>
        <w:pict>
          <v:rect style="width:0;height:1.5pt" o:hralign="center" o:hrstd="t" o:hr="t"/>
        </w:pict>
      </w:r>
    </w:p>
    <w:p>
      <w:pPr>
        <w:pStyle w:val="FirstParagraph"/>
      </w:pPr>
      <w:r>
        <w:t xml:space="preserve">This Research Proposal complies with the European Commission's Horizon Europe requirements and aligns with France's National Research Strategy.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Biodiversity Conservation in Marseille Coastal Ecosystems</dc:title>
  <dc:creator/>
  <dc:language>en</dc:language>
  <cp:keywords/>
  <dcterms:created xsi:type="dcterms:W3CDTF">2025-12-11T17:03:08Z</dcterms:created>
  <dcterms:modified xsi:type="dcterms:W3CDTF">2025-12-11T17:03:08Z</dcterms:modified>
</cp:coreProperties>
</file>

<file path=docProps/custom.xml><?xml version="1.0" encoding="utf-8"?>
<Properties xmlns="http://schemas.openxmlformats.org/officeDocument/2006/custom-properties" xmlns:vt="http://schemas.openxmlformats.org/officeDocument/2006/docPropsVTypes"/>
</file>