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6" w:name="X632636b5e8448fb73d8cbaa3cbad83582015633"/>
    <w:p>
      <w:pPr>
        <w:pStyle w:val="Heading1"/>
      </w:pPr>
      <w:r>
        <w:t xml:space="preserve">Research Proposal: Addressing Critical Healthcare Infrastructure Gaps through Biomedical Engineering in Nigeria Lagos</w:t>
      </w:r>
    </w:p>
    <w:p>
      <w:pPr>
        <w:pStyle w:val="FirstParagraph"/>
      </w:pPr>
      <w:r>
        <w:rPr>
          <w:bCs/>
          <w:b/>
        </w:rPr>
        <w:t xml:space="preserve">Abstract:</w:t>
      </w:r>
      <w:r>
        <w:t xml:space="preserve"> </w:t>
      </w:r>
      <w:r>
        <w:t xml:space="preserve">This Research Proposal outlines a critical investigation into the systemic challenges surrounding medical equipment maintenance, accessibility, and technological adaptation within healthcare facilities across Nigeria Lagos. With Lagos State housing over 20 million people and facing severe strain on its public health infrastructure, the absence of adequately trained</w:t>
      </w:r>
      <w:r>
        <w:t xml:space="preserve"> </w:t>
      </w:r>
      <w:r>
        <w:rPr>
          <w:iCs/>
          <w:i/>
        </w:rPr>
        <w:t xml:space="preserve">Biomedical Engineer</w:t>
      </w:r>
      <w:r>
        <w:t xml:space="preserve">s has become a paramount barrier to effective healthcare delivery. This study proposes an integrated framework to develop localized capacity for medical device management, emphasizing practical solutions tailored to the unique socio-economic and environmental realities of Lagos. The research will directly contribute to enhancing patient safety, reducing equipment downtime, and fostering sustainable healthcare innovation within Nigeria's most populous urban center.</w:t>
      </w:r>
    </w:p>
    <w:bookmarkStart w:id="20" w:name="X83a7cf1f18e15e2e28a001d9e6119a450790499"/>
    <w:p>
      <w:pPr>
        <w:pStyle w:val="Heading2"/>
      </w:pPr>
      <w:r>
        <w:t xml:space="preserve">1. Introduction: The Imperative for Biomedical Engineering in Nigeria Lagos</w:t>
      </w:r>
    </w:p>
    <w:p>
      <w:pPr>
        <w:pStyle w:val="FirstParagraph"/>
      </w:pPr>
      <w:r>
        <w:t xml:space="preserve">Lagos State, Nigeria's economic powerhouse and largest city, grapples with a healthcare system overwhelmed by population density and resource constraints. Public health facilities frequently suffer from chronic shortages of functional medical equipment—ranging from basic diagnostic tools like blood pressure monitors to complex imaging systems such as X-ray machines and ultrasound devices. A significant contributing factor is the severe deficit in qualified</w:t>
      </w:r>
      <w:r>
        <w:t xml:space="preserve"> </w:t>
      </w:r>
      <w:r>
        <w:rPr>
          <w:iCs/>
          <w:i/>
        </w:rPr>
        <w:t xml:space="preserve">Biomedical Engineer</w:t>
      </w:r>
      <w:r>
        <w:t xml:space="preserve">s capable of maintaining, repairing, and innovating within this critical domain. Unlike many developed nations where Biomedical Engineering is a cornerstone of healthcare infrastructure, Nigeria Lagos lacks a robust pipeline for training and deploying these specialized professionals. This Research Proposal directly addresses this urgent gap, arguing that integrating skilled Biomedical Engineers into the fabric of Lagos State's healthcare system is not merely beneficial but essential for achieving equitable and reliable health outcomes.</w:t>
      </w:r>
    </w:p>
    <w:bookmarkEnd w:id="20"/>
    <w:bookmarkStart w:id="21" w:name="X004b0083827f0ff36c9b845057182fa1fe8990b"/>
    <w:p>
      <w:pPr>
        <w:pStyle w:val="Heading2"/>
      </w:pPr>
      <w:r>
        <w:t xml:space="preserve">2. Problem Statement: The Consequences of Neglecting Biomedical Engineering Capacity</w:t>
      </w:r>
    </w:p>
    <w:p>
      <w:pPr>
        <w:pStyle w:val="FirstParagraph"/>
      </w:pPr>
      <w:r>
        <w:t xml:space="preserve">The absence of a sufficient workforce of trained Biomedical Engineers in Nigeria Lagos manifests in several critical ways:</w:t>
      </w:r>
    </w:p>
    <w:p>
      <w:pPr>
        <w:numPr>
          <w:ilvl w:val="0"/>
          <w:numId w:val="1001"/>
        </w:numPr>
        <w:pStyle w:val="Compact"/>
      </w:pPr>
      <w:r>
        <w:rPr>
          <w:bCs/>
          <w:b/>
        </w:rPr>
        <w:t xml:space="preserve">Chronic Equipment Downtime:</w:t>
      </w:r>
      <w:r>
        <w:t xml:space="preserve"> </w:t>
      </w:r>
      <w:r>
        <w:t xml:space="preserve">Over 60% of medical devices in major public hospitals like Lagos University Teaching Hospital (LUTH) and Ikeja General Hospital are estimated to be non-functional for extended periods due to lack of maintenance, leading to delayed diagnoses and treatments.</w:t>
      </w:r>
    </w:p>
    <w:p>
      <w:pPr>
        <w:numPr>
          <w:ilvl w:val="0"/>
          <w:numId w:val="1001"/>
        </w:numPr>
        <w:pStyle w:val="Compact"/>
      </w:pPr>
      <w:r>
        <w:rPr>
          <w:bCs/>
          <w:b/>
        </w:rPr>
        <w:t xml:space="preserve">Reliance on Expensive Imports:</w:t>
      </w:r>
      <w:r>
        <w:t xml:space="preserve"> </w:t>
      </w:r>
      <w:r>
        <w:t xml:space="preserve">Hospitals often resort to costly international repair services or replace equipment prematurely instead of repairing it locally, draining scarce financial resources from the public health budget.</w:t>
      </w:r>
    </w:p>
    <w:p>
      <w:pPr>
        <w:numPr>
          <w:ilvl w:val="0"/>
          <w:numId w:val="1001"/>
        </w:numPr>
        <w:pStyle w:val="Compact"/>
      </w:pPr>
      <w:r>
        <w:rPr>
          <w:bCs/>
          <w:b/>
        </w:rPr>
        <w:t xml:space="preserve">Safety Risks:</w:t>
      </w:r>
      <w:r>
        <w:t xml:space="preserve"> </w:t>
      </w:r>
      <w:r>
        <w:t xml:space="preserve">Unmaintained or improperly operated equipment poses significant risks to both patients and healthcare workers, contributing to adverse medical events.</w:t>
      </w:r>
    </w:p>
    <w:p>
      <w:pPr>
        <w:numPr>
          <w:ilvl w:val="0"/>
          <w:numId w:val="1001"/>
        </w:numPr>
        <w:pStyle w:val="Compact"/>
      </w:pPr>
      <w:r>
        <w:rPr>
          <w:bCs/>
          <w:b/>
        </w:rPr>
        <w:t xml:space="preserve">Limited Innovation for Local Context:</w:t>
      </w:r>
      <w:r>
        <w:t xml:space="preserve"> </w:t>
      </w:r>
      <w:r>
        <w:t xml:space="preserve">There is minimal development of cost-effective, context-appropriate medical technologies designed specifically for Lagos' climate (e.g., humidity, power fluctuations), population health needs (e.g., high burden of infectious diseases), and infrastructure constraints.</w:t>
      </w:r>
    </w:p>
    <w:p>
      <w:pPr>
        <w:pStyle w:val="FirstParagraph"/>
      </w:pPr>
      <w:r>
        <w:t xml:space="preserve">This Research Proposal contends that building local Biomedical Engineering capacity within Nigeria Lagos is the most sustainable and cost-effective pathway to mitigating these challenges.</w:t>
      </w:r>
    </w:p>
    <w:bookmarkEnd w:id="21"/>
    <w:bookmarkStart w:id="22" w:name="X24eaed82f0e6064a43893b1d20af9f8da08e60c"/>
    <w:p>
      <w:pPr>
        <w:pStyle w:val="Heading2"/>
      </w:pPr>
      <w:r>
        <w:t xml:space="preserve">3. Proposed Research: A Framework for Localized Biomedical Engineering Development</w:t>
      </w:r>
    </w:p>
    <w:p>
      <w:pPr>
        <w:pStyle w:val="FirstParagraph"/>
      </w:pPr>
      <w:r>
        <w:t xml:space="preserve">This study proposes a multi-phase research initiative designed for direct application in Nigeria Lagos:</w:t>
      </w:r>
    </w:p>
    <w:p>
      <w:pPr>
        <w:numPr>
          <w:ilvl w:val="0"/>
          <w:numId w:val="1002"/>
        </w:numPr>
        <w:pStyle w:val="Compact"/>
      </w:pPr>
      <w:r>
        <w:rPr>
          <w:bCs/>
          <w:b/>
        </w:rPr>
        <w:t xml:space="preserve">Comprehensive Needs Assessment:</w:t>
      </w:r>
      <w:r>
        <w:t xml:space="preserve"> </w:t>
      </w:r>
      <w:r>
        <w:t xml:space="preserve">Conducting detailed audits across 15 public healthcare facilities in Lagos State to map current equipment inventory, failure rates, maintenance practices, and staff skill gaps. This will identify specific needs and prioritize interventions for Biomedical Engineers.</w:t>
      </w:r>
    </w:p>
    <w:p>
      <w:pPr>
        <w:numPr>
          <w:ilvl w:val="0"/>
          <w:numId w:val="1002"/>
        </w:numPr>
        <w:pStyle w:val="Compact"/>
      </w:pPr>
      <w:r>
        <w:rPr>
          <w:bCs/>
          <w:b/>
        </w:rPr>
        <w:t xml:space="preserve">Development of Contextualized Training Modules:</w:t>
      </w:r>
      <w:r>
        <w:t xml:space="preserve"> </w:t>
      </w:r>
      <w:r>
        <w:t xml:space="preserve">Creating a practical curriculum for training programs (for technicians and engineers) specifically addressing Lagos' common challenges: working with unreliable power grids (integrating solar/hybrid solutions), repairing devices under local environmental conditions, and managing equipment within budgetary constraints. Partnerships with the University of Lagos Engineering Department and the National Universities Commission will be pivotal.</w:t>
      </w:r>
    </w:p>
    <w:p>
      <w:pPr>
        <w:numPr>
          <w:ilvl w:val="0"/>
          <w:numId w:val="1002"/>
        </w:numPr>
        <w:pStyle w:val="Compact"/>
      </w:pPr>
      <w:r>
        <w:rPr>
          <w:bCs/>
          <w:b/>
        </w:rPr>
        <w:t xml:space="preserve">Pilot Deployment &amp; Impact Evaluation:</w:t>
      </w:r>
      <w:r>
        <w:t xml:space="preserve"> </w:t>
      </w:r>
      <w:r>
        <w:t xml:space="preserve">Implementing a pilot program at 3 selected hospitals in Lagos, deploying trained Biomedical Engineers to manage maintenance schedules, establish local parts inventory systems (sourcing locally where possible), and conduct staff training on basic equipment use/safety. Key performance indicators will include reduction in average equipment downtime, cost savings from reduced replacement/repair costs, and improvements in patient throughput metrics.</w:t>
      </w:r>
    </w:p>
    <w:p>
      <w:pPr>
        <w:numPr>
          <w:ilvl w:val="0"/>
          <w:numId w:val="1002"/>
        </w:numPr>
        <w:pStyle w:val="Compact"/>
      </w:pPr>
      <w:r>
        <w:rPr>
          <w:bCs/>
          <w:b/>
        </w:rPr>
        <w:t xml:space="preserve">Policy &amp; Sustainability Framework:</w:t>
      </w:r>
      <w:r>
        <w:t xml:space="preserve"> </w:t>
      </w:r>
      <w:r>
        <w:t xml:space="preserve">Developing evidence-based recommendations for the Lagos State Ministry of Health and Federal Ministry of Health on integrating Biomedical Engineering into public healthcare planning, curriculum development for local universities (e.g., establishing a dedicated Biomedical Engineering program at a Lagos institution), and creating sustainable funding mechanisms.</w:t>
      </w:r>
    </w:p>
    <w:bookmarkEnd w:id="22"/>
    <w:bookmarkStart w:id="23" w:name="methodology-grounded-in-lagos-context"/>
    <w:p>
      <w:pPr>
        <w:pStyle w:val="Heading2"/>
      </w:pPr>
      <w:r>
        <w:t xml:space="preserve">4. Methodology: Grounded in Lagos Context</w:t>
      </w:r>
    </w:p>
    <w:p>
      <w:pPr>
        <w:pStyle w:val="FirstParagraph"/>
      </w:pPr>
      <w:r>
        <w:t xml:space="preserve">The research will employ a mixed-methods approach, ensuring findings are directly applicable to Nigeria Lagos:</w:t>
      </w:r>
    </w:p>
    <w:p>
      <w:pPr>
        <w:numPr>
          <w:ilvl w:val="0"/>
          <w:numId w:val="1003"/>
        </w:numPr>
        <w:pStyle w:val="Compact"/>
      </w:pPr>
      <w:r>
        <w:rPr>
          <w:bCs/>
          <w:b/>
        </w:rPr>
        <w:t xml:space="preserve">Quantitative Data:</w:t>
      </w:r>
      <w:r>
        <w:t xml:space="preserve"> </w:t>
      </w:r>
      <w:r>
        <w:t xml:space="preserve">Equipment failure logs, maintenance records analysis from participating hospitals; cost-benefit analysis of repair vs. replacement; pre- and post-pilot downtime measurements.</w:t>
      </w:r>
    </w:p>
    <w:p>
      <w:pPr>
        <w:numPr>
          <w:ilvl w:val="0"/>
          <w:numId w:val="1003"/>
        </w:numPr>
        <w:pStyle w:val="Compact"/>
      </w:pPr>
      <w:r>
        <w:rPr>
          <w:bCs/>
          <w:b/>
        </w:rPr>
        <w:t xml:space="preserve">Qualitative Data:</w:t>
      </w:r>
      <w:r>
        <w:t xml:space="preserve"> </w:t>
      </w:r>
      <w:r>
        <w:t xml:space="preserve">In-depth interviews with hospital administrators, clinical staff (doctors, nurses), and current technical personnel to understand workflow impacts and training needs; focus groups with potential trainees from Lagos communities to ensure program accessibility.</w:t>
      </w:r>
    </w:p>
    <w:p>
      <w:pPr>
        <w:numPr>
          <w:ilvl w:val="0"/>
          <w:numId w:val="1003"/>
        </w:numPr>
        <w:pStyle w:val="Compact"/>
      </w:pPr>
      <w:r>
        <w:rPr>
          <w:bCs/>
          <w:b/>
        </w:rPr>
        <w:t xml:space="preserve">Community Engagement:</w:t>
      </w:r>
      <w:r>
        <w:t xml:space="preserve"> </w:t>
      </w:r>
      <w:r>
        <w:t xml:space="preserve">Collaborating closely with local healthcare workers and community health representatives in Lagos to co-design solutions that respect cultural context and maximize adoption.</w:t>
      </w:r>
    </w:p>
    <w:p>
      <w:pPr>
        <w:pStyle w:val="FirstParagraph"/>
      </w:pPr>
      <w:r>
        <w:t xml:space="preserve">Data collection will occur over 24 months, with the pilot phase implemented across strategic locations within Nigeria Lagos to ensure geographical relevance (e.g., including facilities in both core city areas and peri-urban zones like Surulere or Agege).</w:t>
      </w:r>
    </w:p>
    <w:bookmarkEnd w:id="23"/>
    <w:bookmarkStart w:id="24" w:name="Xe242364edee5eb777f116e1424b0952576cf8b5"/>
    <w:p>
      <w:pPr>
        <w:pStyle w:val="Heading2"/>
      </w:pPr>
      <w:r>
        <w:t xml:space="preserve">5. Expected Outcomes &amp; Significance for Nigeria Lagos</w:t>
      </w:r>
    </w:p>
    <w:p>
      <w:pPr>
        <w:pStyle w:val="FirstParagraph"/>
      </w:pPr>
      <w:r>
        <w:t xml:space="preserve">This Research Proposal anticipates transformative outcomes for healthcare delivery in Nigeria Lagos:</w:t>
      </w:r>
    </w:p>
    <w:p>
      <w:pPr>
        <w:numPr>
          <w:ilvl w:val="0"/>
          <w:numId w:val="1004"/>
        </w:numPr>
        <w:pStyle w:val="Compact"/>
      </w:pPr>
      <w:r>
        <w:t xml:space="preserve">A validated, cost-effective model for integrating Biomedical Engineers into public hospital systems, directly reducing equipment downtime by 40-50% within the pilot sites.</w:t>
      </w:r>
    </w:p>
    <w:p>
      <w:pPr>
        <w:numPr>
          <w:ilvl w:val="0"/>
          <w:numId w:val="1004"/>
        </w:numPr>
        <w:pStyle w:val="Compact"/>
      </w:pPr>
      <w:r>
        <w:t xml:space="preserve">The development of a scalable training curriculum tailored to Lagos' environment, paving the way for local universities to establish accredited Biomedical Engineering programs.</w:t>
      </w:r>
    </w:p>
    <w:p>
      <w:pPr>
        <w:numPr>
          <w:ilvl w:val="0"/>
          <w:numId w:val="1004"/>
        </w:numPr>
        <w:pStyle w:val="Compact"/>
      </w:pPr>
      <w:r>
        <w:t xml:space="preserve">Substantial cost savings for Lagos State healthcare budget through reduced equipment replacement costs and optimized maintenance spending.</w:t>
      </w:r>
    </w:p>
    <w:p>
      <w:pPr>
        <w:numPr>
          <w:ilvl w:val="0"/>
          <w:numId w:val="1004"/>
        </w:numPr>
        <w:pStyle w:val="Compact"/>
      </w:pPr>
      <w:r>
        <w:t xml:space="preserve">Enhanced patient safety and improved quality of care through reliable medical devices, directly impacting health outcomes for millions in Nigeria Lagos.</w:t>
      </w:r>
    </w:p>
    <w:p>
      <w:pPr>
        <w:numPr>
          <w:ilvl w:val="0"/>
          <w:numId w:val="1004"/>
        </w:numPr>
        <w:pStyle w:val="Compact"/>
      </w:pPr>
      <w:r>
        <w:t xml:space="preserve">A strong evidence base to advocate for national policy reform, positioning Biomedical Engineering as a critical healthcare workforce discipline within Nigeria's broader health strategy.</w:t>
      </w:r>
    </w:p>
    <w:bookmarkEnd w:id="24"/>
    <w:bookmarkStart w:id="25" w:name="X9e02ce3e81d32de6c81315119faff28c2c53792"/>
    <w:p>
      <w:pPr>
        <w:pStyle w:val="Heading2"/>
      </w:pPr>
      <w:r>
        <w:t xml:space="preserve">6. Conclusion: A Pathway to Sustainable Healthcare</w:t>
      </w:r>
    </w:p>
    <w:p>
      <w:pPr>
        <w:pStyle w:val="FirstParagraph"/>
      </w:pPr>
      <w:r>
        <w:t xml:space="preserve">The critical shortage of skilled Biomedical Engineers is a systemic weakness undermining the healthcare potential of Nigeria Lagos. This Research Proposal presents a necessary, actionable, and context-specific intervention. By focusing on local capacity building, practical solutions for Lagos' unique challenges, and sustainable integration into the state's health infrastructure, this research moves beyond mere diagnosis to deliver tangible improvement. Investing in Biomedical Engineering is not an ancillary cost but a foundational investment in the health security of Lagos State's population and a vital model for Nigeria as a whole. The successful implementation of this Research Proposal will demonstrate how targeted engineering expertise can be the catalyst for more resilient, efficient, and equitable healthcare delivery within Nigeria Lagos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Nigeria Lagos</dc:title>
  <dc:creator/>
  <dc:language>en</dc:language>
  <cp:keywords/>
  <dcterms:created xsi:type="dcterms:W3CDTF">2026-07-22T21:05:53Z</dcterms:created>
  <dcterms:modified xsi:type="dcterms:W3CDTF">2026-07-22T21:05:53Z</dcterms:modified>
</cp:coreProperties>
</file>

<file path=docProps/custom.xml><?xml version="1.0" encoding="utf-8"?>
<Properties xmlns="http://schemas.openxmlformats.org/officeDocument/2006/custom-properties" xmlns:vt="http://schemas.openxmlformats.org/officeDocument/2006/docPropsVTypes"/>
</file>