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32ec1623cef161af4f992c0a0ce07eeeb991199"/>
    <w:p>
      <w:pPr>
        <w:pStyle w:val="Heading1"/>
      </w:pPr>
      <w:r>
        <w:t xml:space="preserve">Research Proposal: Advancing Sustainable Industrial Processes through Chemical Engineering in Ivory Coast Abidjan</w:t>
      </w:r>
    </w:p>
    <w:bookmarkStart w:id="20" w:name="abstract"/>
    <w:p>
      <w:pPr>
        <w:pStyle w:val="Heading2"/>
      </w:pPr>
      <w:r>
        <w:t xml:space="preserve">Abstract</w:t>
      </w:r>
    </w:p>
    <w:p>
      <w:pPr>
        <w:pStyle w:val="FirstParagraph"/>
      </w:pPr>
      <w:r>
        <w:t xml:space="preserve">This Research Proposal outlines a critical study addressing industrial sustainability challenges within the rapidly urbanizing economic hub of Ivory Coast Abidjan. Focusing on the pivotal role of the Chemical Engineer, this project investigates scalable solutions for converting agricultural waste streams into valuable bioproducts, directly supporting Ivory Coast's Vision 2030 economic goals. The research aims to establish a replicable model for waste valorization in Abidjan's agro-industrial sector, positioning the Chemical Engineer as an essential catalyst for green industrial growth and environmental protection in the West African context.</w:t>
      </w:r>
    </w:p>
    <w:bookmarkEnd w:id="20"/>
    <w:bookmarkStart w:id="21" w:name="Xbb8302c3b6437a3562b55ba6b8d3ba4d57b1782"/>
    <w:p>
      <w:pPr>
        <w:pStyle w:val="Heading2"/>
      </w:pPr>
      <w:r>
        <w:t xml:space="preserve">1. Introduction: Context and Problem Statement</w:t>
      </w:r>
    </w:p>
    <w:p>
      <w:pPr>
        <w:pStyle w:val="FirstParagraph"/>
      </w:pPr>
      <w:r>
        <w:t xml:space="preserve">Ivory Coast, with Abidjan as its vibrant economic capital and largest city, faces significant challenges in managing the environmental footprint of its booming agro-industrial sector. Abidjan serves as the nerve center for processing key commodities like palm oil, cocoa, coffee, and rubber – vital to Ivory Coast's economy but generating massive volumes of organic waste (e.g., palm oil mill effluent - POME, cocoa bean shells). Currently, these waste streams often end up in uncontrolled disposal sites or waterways (like the Ebrié Lagoon), causing severe pollution and missed economic opportunities. This represents a critical gap where the expertise of the Chemical Engineer is urgently needed. The Ivory Coast Abidjan region lacks localized, sustainable engineering solutions to transform this waste into revenue-generating products like biofuels, bioplastics, or organic fertilizers. This research directly addresses this gap by focusing on practical chemical engineering interventions tailored for Abidjan's specific industrial landscape and waste streams.</w:t>
      </w:r>
    </w:p>
    <w:bookmarkEnd w:id="21"/>
    <w:bookmarkStart w:id="22" w:name="research-objectives"/>
    <w:p>
      <w:pPr>
        <w:pStyle w:val="Heading2"/>
      </w:pPr>
      <w:r>
        <w:t xml:space="preserve">2. Research Objectives</w:t>
      </w:r>
    </w:p>
    <w:p>
      <w:pPr>
        <w:pStyle w:val="FirstParagraph"/>
      </w:pPr>
      <w:r>
        <w:t xml:space="preserve">This Research Proposal defines the following primary objectives for the Chemical Engineer to achieve in Ivory Coast Abidjan:</w:t>
      </w:r>
    </w:p>
    <w:p>
      <w:pPr>
        <w:numPr>
          <w:ilvl w:val="0"/>
          <w:numId w:val="1001"/>
        </w:numPr>
        <w:pStyle w:val="Compact"/>
      </w:pPr>
      <w:r>
        <w:rPr>
          <w:bCs/>
          <w:b/>
        </w:rPr>
        <w:t xml:space="preserve">Characterize Local Waste Streams:</w:t>
      </w:r>
      <w:r>
        <w:t xml:space="preserve"> </w:t>
      </w:r>
      <w:r>
        <w:t xml:space="preserve">Systematically analyze the chemical composition, flow rates, and seasonal variability of key agricultural wastes (POME, cocoa husks) from major processing plants in Abidjan and its immediate hinterland.</w:t>
      </w:r>
    </w:p>
    <w:p>
      <w:pPr>
        <w:numPr>
          <w:ilvl w:val="0"/>
          <w:numId w:val="1001"/>
        </w:numPr>
        <w:pStyle w:val="Compact"/>
      </w:pPr>
      <w:r>
        <w:rPr>
          <w:bCs/>
          <w:b/>
        </w:rPr>
        <w:t xml:space="preserve">Develop &amp; Optimize Conversion Processes:</w:t>
      </w:r>
      <w:r>
        <w:t xml:space="preserve"> </w:t>
      </w:r>
      <w:r>
        <w:t xml:space="preserve">Design and pilot-test scalable chemical engineering processes (e.g., anaerobic digestion for biogas, enzymatic hydrolysis followed by fermentation for bioethanol, hydrothermal carbonization) suitable for Abidjan's resource constraints and climate.</w:t>
      </w:r>
    </w:p>
    <w:p>
      <w:pPr>
        <w:numPr>
          <w:ilvl w:val="0"/>
          <w:numId w:val="1001"/>
        </w:numPr>
        <w:pStyle w:val="Compact"/>
      </w:pPr>
      <w:r>
        <w:rPr>
          <w:bCs/>
          <w:b/>
        </w:rPr>
        <w:t xml:space="preserve">Evaluate Economic &amp; Environmental Viability:</w:t>
      </w:r>
      <w:r>
        <w:t xml:space="preserve"> </w:t>
      </w:r>
      <w:r>
        <w:t xml:space="preserve">Conduct rigorous techno-economic analysis (TEA) and life cycle assessment (LCA) specific to Ivory Coast Abidjan, assessing the potential profitability of waste-to-value products and their net environmental benefit compared to current disposal methods.</w:t>
      </w:r>
    </w:p>
    <w:p>
      <w:pPr>
        <w:numPr>
          <w:ilvl w:val="0"/>
          <w:numId w:val="1001"/>
        </w:numPr>
        <w:pStyle w:val="Compact"/>
      </w:pPr>
      <w:r>
        <w:rPr>
          <w:bCs/>
          <w:b/>
        </w:rPr>
        <w:t xml:space="preserve">Create a Deployment Framework:</w:t>
      </w:r>
      <w:r>
        <w:t xml:space="preserve"> </w:t>
      </w:r>
      <w:r>
        <w:t xml:space="preserve">Develop a practical roadmap for implementing the chosen waste valorization process in Abidjan, including integration with existing industrial facilities and considerations for local workforce training – highlighting the Chemical Engineer's role in project management and technology transfer.</w:t>
      </w:r>
    </w:p>
    <w:bookmarkEnd w:id="22"/>
    <w:bookmarkStart w:id="23" w:name="methodology"/>
    <w:p>
      <w:pPr>
        <w:pStyle w:val="Heading2"/>
      </w:pPr>
      <w:r>
        <w:t xml:space="preserve">3. Methodology</w:t>
      </w:r>
    </w:p>
    <w:p>
      <w:pPr>
        <w:pStyle w:val="FirstParagraph"/>
      </w:pPr>
      <w:r>
        <w:t xml:space="preserve">This Research Proposal details a multi-phase methodology designed for direct application in Ivory Coast Abidjan:</w:t>
      </w:r>
    </w:p>
    <w:p>
      <w:pPr>
        <w:numPr>
          <w:ilvl w:val="0"/>
          <w:numId w:val="1002"/>
        </w:numPr>
        <w:pStyle w:val="Compact"/>
      </w:pPr>
      <w:r>
        <w:rPr>
          <w:bCs/>
          <w:b/>
        </w:rPr>
        <w:t xml:space="preserve">Phase 1 (Months 1-6): Site Assessment &amp; Waste Characterization:</w:t>
      </w:r>
      <w:r>
        <w:t xml:space="preserve"> </w:t>
      </w:r>
      <w:r>
        <w:t xml:space="preserve">Collaborate with industrial partners (e.g., palm oil mills in Grand-Lahou, cocoa processors near Abidjan) to collect representative waste samples. Utilize standard chemical engineering analytical techniques (pH, COD, BOD, proximate/ultimate analysis) at a local lab or mobile unit established within Abidjan. The Chemical Engineer will lead this data collection and initial process feasibility screening.</w:t>
      </w:r>
    </w:p>
    <w:p>
      <w:pPr>
        <w:numPr>
          <w:ilvl w:val="0"/>
          <w:numId w:val="1002"/>
        </w:numPr>
        <w:pStyle w:val="Compact"/>
      </w:pPr>
      <w:r>
        <w:rPr>
          <w:bCs/>
          <w:b/>
        </w:rPr>
        <w:t xml:space="preserve">Phase 2 (Months 7-15): Process Development &amp; Lab/Pilot Scaling:</w:t>
      </w:r>
      <w:r>
        <w:t xml:space="preserve"> </w:t>
      </w:r>
      <w:r>
        <w:t xml:space="preserve">Based on Phase 1 data, design and optimize specific chemical engineering processes using bench-scale reactors within an Abidjan-based research facility. The Chemical Engineer will oversee reactor operation, parameter optimization (temperature, pH, catalyst concentration), and product yield analysis.</w:t>
      </w:r>
    </w:p>
    <w:p>
      <w:pPr>
        <w:numPr>
          <w:ilvl w:val="0"/>
          <w:numId w:val="1002"/>
        </w:numPr>
        <w:pStyle w:val="Compact"/>
      </w:pPr>
      <w:r>
        <w:rPr>
          <w:bCs/>
          <w:b/>
        </w:rPr>
        <w:t xml:space="preserve">Phase 3 (Months 16-20): TEA, LCA &amp; Framework Development:</w:t>
      </w:r>
      <w:r>
        <w:t xml:space="preserve"> </w:t>
      </w:r>
      <w:r>
        <w:t xml:space="preserve">Apply engineering economics principles and environmental science models to evaluate the proposed processes. The Chemical Engineer will conduct detailed cost modeling for Abidjan's context (labor, materials, energy costs) and perform LCA using local data to quantify carbon footprint reduction. Develop a comprehensive implementation guide tailored for Abidjan businesses.</w:t>
      </w:r>
    </w:p>
    <w:p>
      <w:pPr>
        <w:numPr>
          <w:ilvl w:val="0"/>
          <w:numId w:val="1002"/>
        </w:numPr>
        <w:pStyle w:val="Compact"/>
      </w:pPr>
      <w:r>
        <w:rPr>
          <w:bCs/>
          <w:b/>
        </w:rPr>
        <w:t xml:space="preserve">Phase 4 (Months 21-24): Stakeholder Engagement &amp; Dissemination:</w:t>
      </w:r>
      <w:r>
        <w:t xml:space="preserve"> </w:t>
      </w:r>
      <w:r>
        <w:t xml:space="preserve">Present findings to key stakeholders in Ivory Coast Abidjan: Ministry of Industry, Chamber of Commerce, local industries, and university partners (e.g., Université Félix Houphouët-Boigny). Organize workshops for the Chemical Engineer community in Abidjan to foster knowledge sharing and adoption.</w:t>
      </w:r>
    </w:p>
    <w:bookmarkEnd w:id="23"/>
    <w:bookmarkStart w:id="24" w:name="X60126811493a2aadd0236f8ffd55a28fb5de5cd"/>
    <w:p>
      <w:pPr>
        <w:pStyle w:val="Heading2"/>
      </w:pPr>
      <w:r>
        <w:t xml:space="preserve">4. Significance &amp; Relevance to Ivory Coast Abidjan</w:t>
      </w:r>
    </w:p>
    <w:p>
      <w:pPr>
        <w:pStyle w:val="FirstParagraph"/>
      </w:pPr>
      <w:r>
        <w:t xml:space="preserve">This Research Proposal holds immense significance for Ivory Coast Abidjan, directly aligning with national development priorities:</w:t>
      </w:r>
    </w:p>
    <w:p>
      <w:pPr>
        <w:numPr>
          <w:ilvl w:val="0"/>
          <w:numId w:val="1003"/>
        </w:numPr>
        <w:pStyle w:val="Compact"/>
      </w:pPr>
      <w:r>
        <w:rPr>
          <w:bCs/>
          <w:b/>
        </w:rPr>
        <w:t xml:space="preserve">Environmental Protection:</w:t>
      </w:r>
      <w:r>
        <w:t xml:space="preserve"> </w:t>
      </w:r>
      <w:r>
        <w:t xml:space="preserve">Mitigating pollution in the Ebrié Lagoon and waterways surrounding Abidjan is a top public health and ecological concern. The Chemical Engineer's solutions offer a direct path to cleaner water, reducing disease burden in this densely populated city.</w:t>
      </w:r>
    </w:p>
    <w:p>
      <w:pPr>
        <w:numPr>
          <w:ilvl w:val="0"/>
          <w:numId w:val="1003"/>
        </w:numPr>
        <w:pStyle w:val="Compact"/>
      </w:pPr>
      <w:r>
        <w:rPr>
          <w:bCs/>
          <w:b/>
        </w:rPr>
        <w:t xml:space="preserve">Economic Diversification &amp; Job Creation:</w:t>
      </w:r>
      <w:r>
        <w:t xml:space="preserve"> </w:t>
      </w:r>
      <w:r>
        <w:t xml:space="preserve">Transforming waste into valuable products (biofuels for local transport, bioplastics for packaging) creates new revenue streams for Abidjan's industries and fosters a nascent green economy. This directly supports Ivory Coast's goal of diversifying beyond raw commodity exports.</w:t>
      </w:r>
    </w:p>
    <w:p>
      <w:pPr>
        <w:numPr>
          <w:ilvl w:val="0"/>
          <w:numId w:val="1003"/>
        </w:numPr>
        <w:pStyle w:val="Compact"/>
      </w:pPr>
      <w:r>
        <w:rPr>
          <w:bCs/>
          <w:b/>
        </w:rPr>
        <w:t xml:space="preserve">Strengthening Local Expertise:</w:t>
      </w:r>
      <w:r>
        <w:t xml:space="preserve"> </w:t>
      </w:r>
      <w:r>
        <w:t xml:space="preserve">By conducting research *within* Abidjan and involving local engineers (the future Chemical Engineer workforce), this project builds critical in-country capacity, moving beyond reliance on imported solutions. It positions Ivory Coast Abidjan as a regional leader in sustainable industrial chemistry.</w:t>
      </w:r>
    </w:p>
    <w:p>
      <w:pPr>
        <w:numPr>
          <w:ilvl w:val="0"/>
          <w:numId w:val="1003"/>
        </w:numPr>
        <w:pStyle w:val="Compact"/>
      </w:pPr>
      <w:r>
        <w:rPr>
          <w:bCs/>
          <w:b/>
        </w:rPr>
        <w:t xml:space="preserve">Alignment with National Strategy:</w:t>
      </w:r>
      <w:r>
        <w:t xml:space="preserve"> </w:t>
      </w:r>
      <w:r>
        <w:t xml:space="preserve">The findings directly contribute to the implementation of Ivory Coast's "Vision 2030" and "National Development Plan (PND)" by providing actionable, locally relevant engineering solutions for sustainable agro-industry – a cornerstone of the Ivorian economy centered on Abidjan.</w:t>
      </w:r>
    </w:p>
    <w:bookmarkEnd w:id="24"/>
    <w:bookmarkStart w:id="25" w:name="expected-outcomes-and-impact"/>
    <w:p>
      <w:pPr>
        <w:pStyle w:val="Heading2"/>
      </w:pPr>
      <w:r>
        <w:t xml:space="preserve">5. Expected Outcomes and Impact</w:t>
      </w:r>
    </w:p>
    <w:p>
      <w:pPr>
        <w:pStyle w:val="FirstParagraph"/>
      </w:pPr>
      <w:r>
        <w:t xml:space="preserve">The successful completion of this Research Proposal will deliver concrete outcomes specifically for Ivory Coast Abidjan:</w:t>
      </w:r>
    </w:p>
    <w:p>
      <w:pPr>
        <w:numPr>
          <w:ilvl w:val="0"/>
          <w:numId w:val="1004"/>
        </w:numPr>
        <w:pStyle w:val="Compact"/>
      </w:pPr>
      <w:r>
        <w:t xml:space="preserve">A validated, optimized chemical engineering process for converting a major Abidjan-region agricultural waste stream (e.g., POME) into a marketable bioproduct (e.g., biogas upgraded to biomethane).</w:t>
      </w:r>
    </w:p>
    <w:p>
      <w:pPr>
        <w:numPr>
          <w:ilvl w:val="0"/>
          <w:numId w:val="1004"/>
        </w:numPr>
        <w:pStyle w:val="Compact"/>
      </w:pPr>
      <w:r>
        <w:t xml:space="preserve">A comprehensive techno-economic model demonstrating the financial viability of the process for Abidjan-based industries.</w:t>
      </w:r>
    </w:p>
    <w:p>
      <w:pPr>
        <w:numPr>
          <w:ilvl w:val="0"/>
          <w:numId w:val="1004"/>
        </w:numPr>
        <w:pStyle w:val="Compact"/>
      </w:pPr>
      <w:r>
        <w:t xml:space="preserve">A detailed environmental impact assessment proving significant reduction in pollution compared to current waste management practices in Abidjan.</w:t>
      </w:r>
    </w:p>
    <w:p>
      <w:pPr>
        <w:numPr>
          <w:ilvl w:val="0"/>
          <w:numId w:val="1004"/>
        </w:numPr>
        <w:pStyle w:val="Compact"/>
      </w:pPr>
      <w:r>
        <w:t xml:space="preserve">An implementable framework and training materials designed for adoption by Chemical Engineers working within Abidjan's industrial sector, facilitating rapid deployment of the technology.</w:t>
      </w:r>
    </w:p>
    <w:p>
      <w:pPr>
        <w:numPr>
          <w:ilvl w:val="0"/>
          <w:numId w:val="1004"/>
        </w:numPr>
        <w:pStyle w:val="Compact"/>
      </w:pPr>
      <w:r>
        <w:t xml:space="preserve">Enhanced capacity of Ivorian Chemical Engineers through direct research experience focused on local challenges, strengthening the professional ecosystem in Ivory Coast Abidjan.</w:t>
      </w:r>
    </w:p>
    <w:bookmarkEnd w:id="25"/>
    <w:bookmarkStart w:id="26" w:name="conclusion"/>
    <w:p>
      <w:pPr>
        <w:pStyle w:val="Heading2"/>
      </w:pPr>
      <w:r>
        <w:t xml:space="preserve">6. Conclusion</w:t>
      </w:r>
    </w:p>
    <w:p>
      <w:pPr>
        <w:pStyle w:val="FirstParagraph"/>
      </w:pPr>
      <w:r>
        <w:t xml:space="preserve">This Research Proposal is not merely an academic exercise; it is a strategic intervention urgently needed for the sustainable development of Ivory Coast Abidjan. By placing the Chemical Engineer at the forefront of developing localized, scalable solutions to manage industrial waste, this research directly tackles a critical environmental and economic challenge facing Africa's leading economic hub. The outcomes will provide actionable blueprints for transforming waste into wealth within Abidjan's agro-industrial landscape, contributing significantly to cleaner environments, diversified local economies, and a more skilled Chemical Engineer workforce in Ivory Coast. This project embodies the practical application of chemical engineering expertise where it is most needed – right here in the heart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through Chemical Engineering in Ivory Coast Abidjan</dc:title>
  <dc:creator/>
  <dc:language>en</dc:language>
  <cp:keywords/>
  <dcterms:created xsi:type="dcterms:W3CDTF">2026-07-23T06:24:29Z</dcterms:created>
  <dcterms:modified xsi:type="dcterms:W3CDTF">2026-07-23T06:24:29Z</dcterms:modified>
</cp:coreProperties>
</file>

<file path=docProps/custom.xml><?xml version="1.0" encoding="utf-8"?>
<Properties xmlns="http://schemas.openxmlformats.org/officeDocument/2006/custom-properties" xmlns:vt="http://schemas.openxmlformats.org/officeDocument/2006/docPropsVTypes"/>
</file>