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Urban</w:t>
      </w:r>
      <w:r>
        <w:t xml:space="preserve"> </w:t>
      </w:r>
      <w:r>
        <w:t xml:space="preserve">Resilience</w:t>
      </w:r>
      <w:r>
        <w:t xml:space="preserve"> </w:t>
      </w:r>
      <w:r>
        <w:t xml:space="preserve">Through</w:t>
      </w:r>
      <w:r>
        <w:t xml:space="preserve"> </w:t>
      </w:r>
      <w:r>
        <w:t xml:space="preserve">Civil</w:t>
      </w:r>
      <w:r>
        <w:t xml:space="preserve"> </w:t>
      </w:r>
      <w:r>
        <w:t xml:space="preserve">Engineering</w:t>
      </w:r>
      <w:r>
        <w:t xml:space="preserve"> </w:t>
      </w:r>
      <w:r>
        <w:t xml:space="preserve">Innovation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5a7eab2d4d36a56d43a73a89ba02b1171a6ce8c"/>
    <w:p>
      <w:pPr>
        <w:pStyle w:val="Heading1"/>
      </w:pPr>
      <w:r>
        <w:t xml:space="preserve">Research Proposal: Advancing Sustainable Infrastructure Solutions for South Africa Johannesburg through Civil Engineering Innovation</w:t>
      </w:r>
    </w:p>
    <w:bookmarkStart w:id="20" w:name="abstract"/>
    <w:p>
      <w:pPr>
        <w:pStyle w:val="Heading2"/>
      </w:pPr>
      <w:r>
        <w:t xml:space="preserve">Abstract</w:t>
      </w:r>
    </w:p>
    <w:p>
      <w:pPr>
        <w:pStyle w:val="FirstParagraph"/>
      </w:pPr>
      <w:r>
        <w:t xml:space="preserve">This research proposal outlines a critical investigation into the optimization of urban infrastructure systems within Johannesburg, South Africa. As the economic hub of Southern Africa, Johannesburg faces unprecedented challenges in water management, transportation networks, and housing development due to rapid urbanization, climate change impacts, and aging infrastructure. This study positions the</w:t>
      </w:r>
      <w:r>
        <w:t xml:space="preserve"> </w:t>
      </w:r>
      <w:r>
        <w:rPr>
          <w:iCs/>
          <w:i/>
        </w:rPr>
        <w:t xml:space="preserve">Civil Engineer</w:t>
      </w:r>
      <w:r>
        <w:t xml:space="preserve"> </w:t>
      </w:r>
      <w:r>
        <w:t xml:space="preserve">as the central professional catalyst for developing context-specific resilience strategies. Focusing exclusively on</w:t>
      </w:r>
      <w:r>
        <w:t xml:space="preserve"> </w:t>
      </w:r>
      <w:r>
        <w:rPr>
          <w:bCs/>
          <w:b/>
        </w:rPr>
        <w:t xml:space="preserve">South Africa Johannesburg</w:t>
      </w:r>
      <w:r>
        <w:t xml:space="preserve">, the research aims to establish evidence-based frameworks that empower local</w:t>
      </w:r>
      <w:r>
        <w:t xml:space="preserve"> </w:t>
      </w:r>
      <w:r>
        <w:rPr>
          <w:iCs/>
          <w:i/>
        </w:rPr>
        <w:t xml:space="preserve">Civil Engineers</w:t>
      </w:r>
      <w:r>
        <w:t xml:space="preserve"> </w:t>
      </w:r>
      <w:r>
        <w:t xml:space="preserve">to design sustainable, equitable, and cost-effective infrastructure solutions. With a projected 35% population increase in the metropolitan area by 2040, this</w:t>
      </w:r>
      <w:r>
        <w:t xml:space="preserve"> </w:t>
      </w:r>
      <w:r>
        <w:rPr>
          <w:iCs/>
          <w:i/>
        </w:rPr>
        <w:t xml:space="preserve">Research Proposal</w:t>
      </w:r>
      <w:r>
        <w:t xml:space="preserve"> </w:t>
      </w:r>
      <w:r>
        <w:t xml:space="preserve">addresses an urgent need for innovation grounded in Johannesburg's unique socio-geographical realities.</w:t>
      </w:r>
    </w:p>
    <w:bookmarkEnd w:id="20"/>
    <w:bookmarkStart w:id="21" w:name="Xc36e0cce10da3aa0e744ab73893dec146cf431d"/>
    <w:p>
      <w:pPr>
        <w:pStyle w:val="Heading2"/>
      </w:pPr>
      <w:r>
        <w:t xml:space="preserve">1. Introduction: The Critical Imperative for Civil Engineering Research in Johannesburg</w:t>
      </w:r>
    </w:p>
    <w:p>
      <w:pPr>
        <w:pStyle w:val="FirstParagraph"/>
      </w:pPr>
      <w:r>
        <w:t xml:space="preserve">Johannesburg, South Africa's largest city and a global financial center, operates with infrastructure systems strained beyond their design capacity. Aging water distribution networks suffer from 35-40% non-revenue water losses (Johannesburg Water, 2023), while transportation bottlenecks cost the economy an estimated R6 billion annually (SA Transport Review, 2023). The</w:t>
      </w:r>
      <w:r>
        <w:t xml:space="preserve"> </w:t>
      </w:r>
      <w:r>
        <w:rPr>
          <w:iCs/>
          <w:i/>
        </w:rPr>
        <w:t xml:space="preserve">Civil Engineer</w:t>
      </w:r>
      <w:r>
        <w:t xml:space="preserve"> </w:t>
      </w:r>
      <w:r>
        <w:t xml:space="preserve">in South Africa Johannesburg confronts these crises without sufficient localized research to guide interventions. This</w:t>
      </w:r>
      <w:r>
        <w:t xml:space="preserve"> </w:t>
      </w:r>
      <w:r>
        <w:rPr>
          <w:iCs/>
          <w:i/>
        </w:rPr>
        <w:t xml:space="preserve">Research Proposal</w:t>
      </w:r>
      <w:r>
        <w:t xml:space="preserve"> </w:t>
      </w:r>
      <w:r>
        <w:t xml:space="preserve">emerges from a stark reality: standard international engineering practices often fail when applied to Johannesburg's complex context—characterized by informal settlements, unique geology (Vredefort Dome impact structure), and extreme climate variability. Without targeted</w:t>
      </w:r>
      <w:r>
        <w:t xml:space="preserve"> </w:t>
      </w:r>
      <w:r>
        <w:rPr>
          <w:iCs/>
          <w:i/>
        </w:rPr>
        <w:t xml:space="preserve">Civil Engineer</w:t>
      </w:r>
      <w:r>
        <w:t xml:space="preserve">-led research, Johannesburg risks deepening infrastructure deficits that threaten public health, economic growth, and social equity across</w:t>
      </w:r>
      <w:r>
        <w:t xml:space="preserve"> </w:t>
      </w:r>
      <w:r>
        <w:rPr>
          <w:bCs/>
          <w:b/>
        </w:rPr>
        <w:t xml:space="preserve">South Africa Johannesburg</w:t>
      </w:r>
      <w:r>
        <w:t xml:space="preserve">.</w:t>
      </w:r>
    </w:p>
    <w:bookmarkEnd w:id="21"/>
    <w:bookmarkStart w:id="22" w:name="X72ea805447ff44516b3926703c55bd96f287ba6"/>
    <w:p>
      <w:pPr>
        <w:pStyle w:val="Heading2"/>
      </w:pPr>
      <w:r>
        <w:t xml:space="preserve">2. Problem Statement: The Knowledge Gap in Contextual Civil Engineering Practice</w:t>
      </w:r>
    </w:p>
    <w:p>
      <w:pPr>
        <w:pStyle w:val="FirstParagraph"/>
      </w:pPr>
      <w:r>
        <w:t xml:space="preserve">The current disconnect between theoretical civil engineering knowledge and the operational realities of Johannesburg is profound. Key gaps include:</w:t>
      </w:r>
    </w:p>
    <w:p>
      <w:pPr>
        <w:numPr>
          <w:ilvl w:val="0"/>
          <w:numId w:val="1001"/>
        </w:numPr>
        <w:pStyle w:val="Compact"/>
      </w:pPr>
      <w:r>
        <w:rPr>
          <w:iCs/>
          <w:i/>
        </w:rPr>
        <w:t xml:space="preserve">Lack of localized data</w:t>
      </w:r>
      <w:r>
        <w:t xml:space="preserve">: Existing infrastructure models rarely incorporate Johannesburg's specific rainfall patterns (e.g., intense summer thunderstorms causing flash flooding in Alexandra), soil conditions, or socio-economic dynamics.</w:t>
      </w:r>
    </w:p>
    <w:p>
      <w:pPr>
        <w:numPr>
          <w:ilvl w:val="0"/>
          <w:numId w:val="1001"/>
        </w:numPr>
        <w:pStyle w:val="Compact"/>
      </w:pPr>
      <w:r>
        <w:rPr>
          <w:iCs/>
          <w:i/>
        </w:rPr>
        <w:t xml:space="preserve">Insufficient focus on informal settlements</w:t>
      </w:r>
      <w:r>
        <w:t xml:space="preserve">: 42% of Johannesburg residents live in informal areas lacking formal water and sanitation. Current</w:t>
      </w:r>
      <w:r>
        <w:t xml:space="preserve"> </w:t>
      </w:r>
      <w:r>
        <w:rPr>
          <w:iCs/>
          <w:i/>
        </w:rPr>
        <w:t xml:space="preserve">Civil Engineer</w:t>
      </w:r>
      <w:r>
        <w:t xml:space="preserve"> </w:t>
      </w:r>
      <w:r>
        <w:t xml:space="preserve">training rarely addresses scalable solutions for these communities (UN-Habitat, 2022).</w:t>
      </w:r>
    </w:p>
    <w:p>
      <w:pPr>
        <w:numPr>
          <w:ilvl w:val="0"/>
          <w:numId w:val="1001"/>
        </w:numPr>
        <w:pStyle w:val="Compact"/>
      </w:pPr>
      <w:r>
        <w:rPr>
          <w:iCs/>
          <w:i/>
        </w:rPr>
        <w:t xml:space="preserve">Climate vulnerability mismatch</w:t>
      </w:r>
      <w:r>
        <w:t xml:space="preserve">: Johannesburg's infrastructure was designed for historical climate norms; rising temperatures and erratic rainfall demand new engineering approaches absent in local practice.</w:t>
      </w:r>
    </w:p>
    <w:p>
      <w:pPr>
        <w:pStyle w:val="FirstParagraph"/>
      </w:pPr>
      <w:r>
        <w:t xml:space="preserve">This research directly targets this gap by developing a framework where the</w:t>
      </w:r>
      <w:r>
        <w:t xml:space="preserve"> </w:t>
      </w:r>
      <w:r>
        <w:rPr>
          <w:iCs/>
          <w:i/>
        </w:rPr>
        <w:t xml:space="preserve">Civil Engineer</w:t>
      </w:r>
      <w:r>
        <w:t xml:space="preserve"> </w:t>
      </w:r>
      <w:r>
        <w:t xml:space="preserve">becomes an active researcher-in-the-field within South Africa Johannesburg, co-creating solutions with communities and municipal partners.</w:t>
      </w:r>
    </w:p>
    <w:bookmarkEnd w:id="22"/>
    <w:bookmarkStart w:id="23" w:name="research-objectives"/>
    <w:p>
      <w:pPr>
        <w:pStyle w:val="Heading2"/>
      </w:pPr>
      <w:r>
        <w:t xml:space="preserve">3. Research Objectives</w:t>
      </w:r>
    </w:p>
    <w:p>
      <w:pPr>
        <w:pStyle w:val="FirstParagraph"/>
      </w:pPr>
      <w:r>
        <w:t xml:space="preserve">This study aims to achieve three interconnected objectives specific to Johannesburg's needs:</w:t>
      </w:r>
    </w:p>
    <w:p>
      <w:pPr>
        <w:numPr>
          <w:ilvl w:val="0"/>
          <w:numId w:val="1002"/>
        </w:numPr>
        <w:pStyle w:val="Compact"/>
      </w:pPr>
      <w:r>
        <w:rPr>
          <w:bCs/>
          <w:b/>
        </w:rPr>
        <w:t xml:space="preserve">Map and Analyze Critical Infrastructure Failures</w:t>
      </w:r>
      <w:r>
        <w:t xml:space="preserve">: Utilize GIS and field surveys across 10 high-risk Johannesburg municipalities (e.g., Soweto, Alexandra, Sandton) to document water leakage hotspots, road subsidence patterns, and stormwater overflow points. This will generate the first granular failure database for</w:t>
      </w:r>
      <w:r>
        <w:t xml:space="preserve"> </w:t>
      </w:r>
      <w:r>
        <w:rPr>
          <w:iCs/>
          <w:i/>
        </w:rPr>
        <w:t xml:space="preserve">Civil Engineers</w:t>
      </w:r>
      <w:r>
        <w:t xml:space="preserve"> </w:t>
      </w:r>
      <w:r>
        <w:t xml:space="preserve">in</w:t>
      </w:r>
      <w:r>
        <w:t xml:space="preserve"> </w:t>
      </w:r>
      <w:r>
        <w:rPr>
          <w:bCs/>
          <w:b/>
        </w:rPr>
        <w:t xml:space="preserve">South Africa Johannesburg</w:t>
      </w:r>
      <w:r>
        <w:t xml:space="preserve">.</w:t>
      </w:r>
    </w:p>
    <w:p>
      <w:pPr>
        <w:numPr>
          <w:ilvl w:val="0"/>
          <w:numId w:val="1002"/>
        </w:numPr>
        <w:pStyle w:val="Compact"/>
      </w:pPr>
      <w:r>
        <w:rPr>
          <w:bCs/>
          <w:b/>
        </w:rPr>
        <w:t xml:space="preserve">Co-Design Context-Sensitive Solutions</w:t>
      </w:r>
      <w:r>
        <w:t xml:space="preserve">: Partner with Johannesburg Water, City of Johannesburg Metro (CoJ), and community representatives to prototype low-cost, high-impact interventions. Examples include decentralized water purification for informal settlements and permeable pavements to mitigate flash flooding in the Magaliesberg foothills region.</w:t>
      </w:r>
    </w:p>
    <w:p>
      <w:pPr>
        <w:numPr>
          <w:ilvl w:val="0"/>
          <w:numId w:val="1002"/>
        </w:numPr>
        <w:pStyle w:val="Compact"/>
      </w:pPr>
      <w:r>
        <w:rPr>
          <w:bCs/>
          <w:b/>
        </w:rPr>
        <w:t xml:space="preserve">Develop a South Africa-Specific Civil Engineering Resilience Toolkit</w:t>
      </w:r>
      <w:r>
        <w:t xml:space="preserve">: Create open-access guidelines for</w:t>
      </w:r>
      <w:r>
        <w:t xml:space="preserve"> </w:t>
      </w:r>
      <w:r>
        <w:rPr>
          <w:iCs/>
          <w:i/>
        </w:rPr>
        <w:t xml:space="preserve">Civil Engineers</w:t>
      </w:r>
      <w:r>
        <w:t xml:space="preserve"> </w:t>
      </w:r>
      <w:r>
        <w:t xml:space="preserve">in Johannesburg, incorporating local materials (e.g., recycled concrete from mining waste), climate projections, and community engagement protocols. This toolkit will be validated through pilot projects.</w:t>
      </w:r>
    </w:p>
    <w:bookmarkEnd w:id="23"/>
    <w:bookmarkStart w:id="24" w:name="X82d05d8136539940f09f1b4efdd311c80f7c62d"/>
    <w:p>
      <w:pPr>
        <w:pStyle w:val="Heading2"/>
      </w:pPr>
      <w:r>
        <w:t xml:space="preserve">4. Methodology: Action-Oriented Research for South Africa Johannesburg</w:t>
      </w:r>
    </w:p>
    <w:p>
      <w:pPr>
        <w:pStyle w:val="FirstParagraph"/>
      </w:pPr>
      <w:r>
        <w:t xml:space="preserve">The research employs a mixed-methods, action-research approach tailored to Johannesburg's environment:</w:t>
      </w:r>
    </w:p>
    <w:p>
      <w:pPr>
        <w:numPr>
          <w:ilvl w:val="0"/>
          <w:numId w:val="1003"/>
        </w:numPr>
        <w:pStyle w:val="Compact"/>
      </w:pPr>
      <w:r>
        <w:rPr>
          <w:bCs/>
          <w:b/>
        </w:rPr>
        <w:t xml:space="preserve">Data Collection (Months 1-6)</w:t>
      </w:r>
      <w:r>
        <w:t xml:space="preserve">: Collaborate with the University of the Witwatersrand’s Civil Engineering Department and CoJ’s Infrastructure Unit. Deploy low-cost sensors across 200km² in high-failure zones to monitor water pressure, soil moisture, and traffic flow. Conduct household surveys in 5 informal settlements.</w:t>
      </w:r>
    </w:p>
    <w:p>
      <w:pPr>
        <w:numPr>
          <w:ilvl w:val="0"/>
          <w:numId w:val="1003"/>
        </w:numPr>
        <w:pStyle w:val="Compact"/>
      </w:pPr>
      <w:r>
        <w:rPr>
          <w:bCs/>
          <w:b/>
        </w:rPr>
        <w:t xml:space="preserve">Co-Design Workshops (Months 7-10)</w:t>
      </w:r>
      <w:r>
        <w:t xml:space="preserve">: Facilitate biweekly workshops with Johannesburg</w:t>
      </w:r>
      <w:r>
        <w:t xml:space="preserve"> </w:t>
      </w:r>
      <w:r>
        <w:rPr>
          <w:iCs/>
          <w:i/>
        </w:rPr>
        <w:t xml:space="preserve">Civil Engineers</w:t>
      </w:r>
      <w:r>
        <w:t xml:space="preserve">, community leaders from the Johannesburg Community Development Forum (JCDF), and urban planners. Using participatory mapping, prioritize solutions based on vulnerability scores.</w:t>
      </w:r>
    </w:p>
    <w:p>
      <w:pPr>
        <w:numPr>
          <w:ilvl w:val="0"/>
          <w:numId w:val="1003"/>
        </w:numPr>
        <w:pStyle w:val="Compact"/>
      </w:pPr>
      <w:r>
        <w:rPr>
          <w:bCs/>
          <w:b/>
        </w:rPr>
        <w:t xml:space="preserve">Pilot Implementation &amp; Assessment (Months 11-20)</w:t>
      </w:r>
      <w:r>
        <w:t xml:space="preserve">: Implement 3 pilot projects: 1) Smart water leak detection in Mabopane; 2) Flood-resilient road retrofit in Thokoza; 3) Solar-powered water purification at a community hub in Daveyton. Measure outcomes against pre-defined KPIs (e.g., % reduction in service interruptions, cost per user).</w:t>
      </w:r>
    </w:p>
    <w:p>
      <w:pPr>
        <w:numPr>
          <w:ilvl w:val="0"/>
          <w:numId w:val="1003"/>
        </w:numPr>
        <w:pStyle w:val="Compact"/>
      </w:pPr>
      <w:r>
        <w:rPr>
          <w:bCs/>
          <w:b/>
        </w:rPr>
        <w:t xml:space="preserve">Toolkit Development &amp; Dissemination (Months 21-24)</w:t>
      </w:r>
      <w:r>
        <w:t xml:space="preserve">: Synthesize findings into the "Johannesburg Civil Engineering Resilience Toolkit," co-authored by local</w:t>
      </w:r>
      <w:r>
        <w:t xml:space="preserve"> </w:t>
      </w:r>
      <w:r>
        <w:rPr>
          <w:iCs/>
          <w:i/>
        </w:rPr>
        <w:t xml:space="preserve">Civil Engineers</w:t>
      </w:r>
      <w:r>
        <w:t xml:space="preserve">, and presented at the South African Institution of Civil Engineering (SAICE) Johannesburg Chapter conference.</w:t>
      </w:r>
    </w:p>
    <w:bookmarkEnd w:id="24"/>
    <w:bookmarkStart w:id="25" w:name="X86f3d381ed27ce6a060cf67ecbc8a5493ec7769"/>
    <w:p>
      <w:pPr>
        <w:pStyle w:val="Heading2"/>
      </w:pPr>
      <w:r>
        <w:t xml:space="preserve">5. Significance for South Africa Johannesburg</w:t>
      </w:r>
    </w:p>
    <w:p>
      <w:pPr>
        <w:pStyle w:val="FirstParagraph"/>
      </w:pPr>
      <w:r>
        <w:t xml:space="preserve">This research directly addresses the National Development Plan (NDP) 2030 goal of "a society where all people have access to basic services." By centering the</w:t>
      </w:r>
      <w:r>
        <w:t xml:space="preserve"> </w:t>
      </w:r>
      <w:r>
        <w:rPr>
          <w:iCs/>
          <w:i/>
        </w:rPr>
        <w:t xml:space="preserve">Civil Engineer</w:t>
      </w:r>
      <w:r>
        <w:t xml:space="preserve"> </w:t>
      </w:r>
      <w:r>
        <w:t xml:space="preserve">as both researcher and practitioner, it delivers:</w:t>
      </w:r>
    </w:p>
    <w:p>
      <w:pPr>
        <w:numPr>
          <w:ilvl w:val="0"/>
          <w:numId w:val="1004"/>
        </w:numPr>
        <w:pStyle w:val="Compact"/>
      </w:pPr>
      <w:r>
        <w:rPr>
          <w:bCs/>
          <w:b/>
        </w:rPr>
        <w:t xml:space="preserve">Economic Impact</w:t>
      </w:r>
      <w:r>
        <w:t xml:space="preserve">: Reducing water losses by 25% in pilot areas could save Johannesburg Water R12 million annually.</w:t>
      </w:r>
    </w:p>
    <w:p>
      <w:pPr>
        <w:numPr>
          <w:ilvl w:val="0"/>
          <w:numId w:val="1004"/>
        </w:numPr>
        <w:pStyle w:val="Compact"/>
      </w:pPr>
      <w:r>
        <w:rPr>
          <w:bCs/>
          <w:b/>
        </w:rPr>
        <w:t xml:space="preserve">Social Equity</w:t>
      </w:r>
      <w:r>
        <w:t xml:space="preserve">: Solutions co-designed with informal settlement residents ensure infrastructure meets actual community needs, not just technical specifications.</w:t>
      </w:r>
    </w:p>
    <w:p>
      <w:pPr>
        <w:numPr>
          <w:ilvl w:val="0"/>
          <w:numId w:val="1004"/>
        </w:numPr>
        <w:pStyle w:val="Compact"/>
      </w:pPr>
      <w:r>
        <w:rPr>
          <w:bCs/>
          <w:b/>
        </w:rPr>
        <w:t xml:space="preserve">Capacity Building</w:t>
      </w:r>
      <w:r>
        <w:t xml:space="preserve">: Training 30+ early-career</w:t>
      </w:r>
      <w:r>
        <w:t xml:space="preserve"> </w:t>
      </w:r>
      <w:r>
        <w:rPr>
          <w:iCs/>
          <w:i/>
        </w:rPr>
        <w:t xml:space="preserve">Civil Engineers</w:t>
      </w:r>
      <w:r>
        <w:t xml:space="preserve"> </w:t>
      </w:r>
      <w:r>
        <w:t xml:space="preserve">in Johannesburg on contextual research methods creates a sustainable pipeline of local expertise.</w:t>
      </w:r>
    </w:p>
    <w:p>
      <w:pPr>
        <w:pStyle w:val="FirstParagraph"/>
      </w:pPr>
      <w:r>
        <w:t xml:space="preserve">Crucially, the outcomes will be directly applicable to other South African cities facing similar pressures (e.g., Pretoria, Durban), but the</w:t>
      </w:r>
      <w:r>
        <w:t xml:space="preserve"> </w:t>
      </w:r>
      <w:r>
        <w:rPr>
          <w:iCs/>
          <w:i/>
        </w:rPr>
        <w:t xml:space="preserve">Research Proposal</w:t>
      </w:r>
      <w:r>
        <w:t xml:space="preserve"> </w:t>
      </w:r>
      <w:r>
        <w:t xml:space="preserve">is exclusively anchored in</w:t>
      </w:r>
      <w:r>
        <w:t xml:space="preserve"> </w:t>
      </w:r>
      <w:r>
        <w:rPr>
          <w:bCs/>
          <w:b/>
        </w:rPr>
        <w:t xml:space="preserve">South Africa Johannesburg</w:t>
      </w:r>
      <w:r>
        <w:t xml:space="preserve">'s unique challenges and opportunities. The data collected will form a foundation for future municipal planning, making it an investment with lasting value for Johannesburg’s infrastructure legacy.</w:t>
      </w:r>
    </w:p>
    <w:bookmarkEnd w:id="25"/>
    <w:bookmarkStart w:id="26" w:name="Xf057eefe6831e2bd1e8f783bdf889b0c1a5aacc"/>
    <w:p>
      <w:pPr>
        <w:pStyle w:val="Heading2"/>
      </w:pPr>
      <w:r>
        <w:t xml:space="preserve">6. Conclusion: A Call to Action for Civil Engineering Leadership</w:t>
      </w:r>
    </w:p>
    <w:p>
      <w:pPr>
        <w:pStyle w:val="FirstParagraph"/>
      </w:pPr>
      <w:r>
        <w:t xml:space="preserve">Johannesburg stands at an infrastructure crossroads. This</w:t>
      </w:r>
      <w:r>
        <w:t xml:space="preserve"> </w:t>
      </w:r>
      <w:r>
        <w:rPr>
          <w:iCs/>
          <w:i/>
        </w:rPr>
        <w:t xml:space="preserve">Research Proposal</w:t>
      </w:r>
      <w:r>
        <w:t xml:space="preserve"> </w:t>
      </w:r>
      <w:r>
        <w:t xml:space="preserve">is not merely academic—it is a practical blueprint for how the</w:t>
      </w:r>
      <w:r>
        <w:t xml:space="preserve"> </w:t>
      </w:r>
      <w:r>
        <w:rPr>
          <w:iCs/>
          <w:i/>
        </w:rPr>
        <w:t xml:space="preserve">Civil Engineer</w:t>
      </w:r>
      <w:r>
        <w:t xml:space="preserve"> </w:t>
      </w:r>
      <w:r>
        <w:t xml:space="preserve">can lead transformative change in South Africa Johannesburg. By embedding research within the daily realities of Johannesburg’s engineers and citizens, this project moves beyond theory to deliver actionable solutions. The success of this initiative will redefine what it means to be a</w:t>
      </w:r>
      <w:r>
        <w:t xml:space="preserve"> </w:t>
      </w:r>
      <w:r>
        <w:rPr>
          <w:iCs/>
          <w:i/>
        </w:rPr>
        <w:t xml:space="preserve">Civil Engineer</w:t>
      </w:r>
      <w:r>
        <w:t xml:space="preserve"> </w:t>
      </w:r>
      <w:r>
        <w:t xml:space="preserve">in South Africa—shifting from passive implementers to active innovators who co-create sustainable cities with the communities they serve. We urge funding bodies, municipal authorities, and civil engineering institutions across Johannesburg to support this urgent research, ensuring that infrastructure development in South Africa Johannesburg becomes a model for resilient urbanism globally.</w:t>
      </w:r>
    </w:p>
    <w:p>
      <w:pPr>
        <w:pStyle w:val="BodyText"/>
      </w:pPr>
      <w:r>
        <w:rPr>
          <w:iCs/>
          <w:i/>
        </w:rPr>
        <w:t xml:space="preserve">Word Count: 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Urban Resilience Through Civil Engineering Innovation in South Africa Johannesburg</dc:title>
  <dc:creator/>
  <dc:language>en</dc:language>
  <cp:keywords/>
  <dcterms:created xsi:type="dcterms:W3CDTF">2026-07-24T14:59:45Z</dcterms:created>
  <dcterms:modified xsi:type="dcterms:W3CDTF">2026-07-24T14:59:45Z</dcterms:modified>
</cp:coreProperties>
</file>

<file path=docProps/custom.xml><?xml version="1.0" encoding="utf-8"?>
<Properties xmlns="http://schemas.openxmlformats.org/officeDocument/2006/custom-properties" xmlns:vt="http://schemas.openxmlformats.org/officeDocument/2006/docPropsVTypes"/>
</file>