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Resilient</w:t>
      </w:r>
      <w:r>
        <w:t xml:space="preserve"> </w:t>
      </w:r>
      <w:r>
        <w:t xml:space="preserve">Urban</w:t>
      </w:r>
      <w:r>
        <w:t xml:space="preserve"> </w:t>
      </w:r>
      <w:r>
        <w:t xml:space="preserve">Infrastructure</w:t>
      </w:r>
      <w:r>
        <w:t xml:space="preserve"> </w:t>
      </w:r>
      <w:r>
        <w:t xml:space="preserve">for</w:t>
      </w:r>
      <w:r>
        <w:t xml:space="preserve"> </w:t>
      </w:r>
      <w:r>
        <w:t xml:space="preserve">Mediterranean</w:t>
      </w:r>
      <w:r>
        <w:t xml:space="preserve"> </w:t>
      </w:r>
      <w:r>
        <w:t xml:space="preserve">Cities:</w:t>
      </w:r>
      <w:r>
        <w:t xml:space="preserve"> </w:t>
      </w:r>
      <w:r>
        <w:t xml:space="preserve">A</w:t>
      </w:r>
      <w:r>
        <w:t xml:space="preserve"> </w:t>
      </w:r>
      <w:r>
        <w:t xml:space="preserve">Civil</w:t>
      </w:r>
      <w:r>
        <w:t xml:space="preserve"> </w:t>
      </w:r>
      <w:r>
        <w:t xml:space="preserve">Engineer's</w:t>
      </w:r>
      <w:r>
        <w:t xml:space="preserve"> </w:t>
      </w:r>
      <w:r>
        <w:t xml:space="preserve">Approach</w:t>
      </w:r>
      <w:r>
        <w:t xml:space="preserve"> </w:t>
      </w:r>
      <w:r>
        <w:t xml:space="preserve">in</w:t>
      </w:r>
      <w:r>
        <w:t xml:space="preserve"> </w:t>
      </w:r>
      <w:r>
        <w:t xml:space="preserve">Spain</w:t>
      </w:r>
      <w:r>
        <w:t xml:space="preserve"> </w:t>
      </w:r>
      <w:r>
        <w:t xml:space="preserve">Valencia</w:t>
      </w:r>
    </w:p>
    <w:bookmarkStart w:id="27" w:name="X90317229cdb4fdc9c0b66b7d1bb2a4dbc3b3de6"/>
    <w:p>
      <w:pPr>
        <w:pStyle w:val="Heading1"/>
      </w:pPr>
      <w:r>
        <w:t xml:space="preserve">Research Proposal: Building Resilience Through Civil Engineering Innovation in Spain Valencia</w:t>
      </w:r>
    </w:p>
    <w:bookmarkStart w:id="20" w:name="introduction-and-contextual-significance"/>
    <w:p>
      <w:pPr>
        <w:pStyle w:val="Heading2"/>
      </w:pPr>
      <w:r>
        <w:t xml:space="preserve">1. Introduction and Contextual Significance</w:t>
      </w:r>
    </w:p>
    <w:p>
      <w:pPr>
        <w:pStyle w:val="FirstParagraph"/>
      </w:pPr>
      <w:r>
        <w:t xml:space="preserve">The city of Valencia, Spain, stands at a pivotal juncture where its dynamic Mediterranean identity faces mounting pressure from climate change, rapid urbanization, and aging infrastructure. As a leading cultural and economic hub in the Valencian Community with over 800,000 inhabitants within the metropolitan area (INE 2023), Valencia exemplifies the complex challenges confronting coastal Mediterranean cities. The devastating floods of 2018 along the Turia River basin underscored critical vulnerabilities in existing drainage systems and urban planning paradigms. This Research Proposal addresses an urgent need for innovative, context-specific solutions led by a qualified</w:t>
      </w:r>
      <w:r>
        <w:t xml:space="preserve"> </w:t>
      </w:r>
      <w:r>
        <w:rPr>
          <w:bCs/>
          <w:b/>
        </w:rPr>
        <w:t xml:space="preserve">Civil Engineer</w:t>
      </w:r>
      <w:r>
        <w:t xml:space="preserve"> </w:t>
      </w:r>
      <w:r>
        <w:t xml:space="preserve">within the unique socio-geographical framework of</w:t>
      </w:r>
      <w:r>
        <w:t xml:space="preserve"> </w:t>
      </w:r>
      <w:r>
        <w:rPr>
          <w:bCs/>
          <w:b/>
        </w:rPr>
        <w:t xml:space="preserve">Spain Valencia</w:t>
      </w:r>
      <w:r>
        <w:t xml:space="preserve">. Our objective is to develop a comprehensive framework for resilient urban infrastructure that harmonizes ecological sustainability with socioeconomic needs, directly contributing to Valencia's strategic goals outlined in its "Valencia 2030" and "Climate Change Adaptation Plan."</w:t>
      </w:r>
    </w:p>
    <w:bookmarkEnd w:id="20"/>
    <w:bookmarkStart w:id="21" w:name="problem-statement-and-research-gap"/>
    <w:p>
      <w:pPr>
        <w:pStyle w:val="Heading2"/>
      </w:pPr>
      <w:r>
        <w:t xml:space="preserve">2. Problem Statement and Research Gap</w:t>
      </w:r>
    </w:p>
    <w:p>
      <w:pPr>
        <w:pStyle w:val="FirstParagraph"/>
      </w:pPr>
      <w:r>
        <w:t xml:space="preserve">Current infrastructure resilience strategies in Spanish cities often rely on generalized European models rather than deeply localized Mediterranean conditions. Valencia's specific challenges – characterized by intense but infrequent rainfall events, rising sea levels affecting its 30-kilometer coastline (including the Albufera Natural Park), urban heat island effects exacerbated by dense construction, and the need to preserve historical fabric while modernizing – demand tailored engineering solutions. Existing research lacks integrated studies combining hydrological modeling, sustainable materials science, and participatory urban planning specifically designed for Valencia's microclimate and cultural landscape. There is a critical gap in translating academic civil engineering research into actionable municipal projects within</w:t>
      </w:r>
      <w:r>
        <w:t xml:space="preserve"> </w:t>
      </w:r>
      <w:r>
        <w:rPr>
          <w:bCs/>
          <w:b/>
        </w:rPr>
        <w:t xml:space="preserve">Spain Valencia</w:t>
      </w:r>
      <w:r>
        <w:t xml:space="preserve">. This proposal directly targets this gap by positioning the</w:t>
      </w:r>
      <w:r>
        <w:t xml:space="preserve"> </w:t>
      </w:r>
      <w:r>
        <w:rPr>
          <w:bCs/>
          <w:b/>
        </w:rPr>
        <w:t xml:space="preserve">Civil Engineer</w:t>
      </w:r>
      <w:r>
        <w:t xml:space="preserve"> </w:t>
      </w:r>
      <w:r>
        <w:t xml:space="preserve">as the central coordinator of multidisciplinary teams to bridge theory and practice.</w:t>
      </w:r>
    </w:p>
    <w:bookmarkEnd w:id="21"/>
    <w:bookmarkStart w:id="22" w:name="research-objectives-and-scope"/>
    <w:p>
      <w:pPr>
        <w:pStyle w:val="Heading2"/>
      </w:pPr>
      <w:r>
        <w:t xml:space="preserve">3. Research Objectives and Scope</w:t>
      </w:r>
    </w:p>
    <w:p>
      <w:pPr>
        <w:pStyle w:val="FirstParagraph"/>
      </w:pPr>
      <w:r>
        <w:t xml:space="preserve">This 3-year project, "Mediterranean Resilience Framework for Urban Infrastructure (MERFUI)," establishes the following specific objectives within</w:t>
      </w:r>
      <w:r>
        <w:t xml:space="preserve"> </w:t>
      </w:r>
      <w:r>
        <w:rPr>
          <w:bCs/>
          <w:b/>
        </w:rPr>
        <w:t xml:space="preserve">Spain Valencia</w:t>
      </w:r>
      <w:r>
        <w:t xml:space="preserve">:</w:t>
      </w:r>
    </w:p>
    <w:p>
      <w:pPr>
        <w:numPr>
          <w:ilvl w:val="0"/>
          <w:numId w:val="1001"/>
        </w:numPr>
        <w:pStyle w:val="Compact"/>
      </w:pPr>
      <w:r>
        <w:rPr>
          <w:bCs/>
          <w:b/>
        </w:rPr>
        <w:t xml:space="preserve">Objective 1:</w:t>
      </w:r>
      <w:r>
        <w:t xml:space="preserve"> </w:t>
      </w:r>
      <w:r>
        <w:t xml:space="preserve">Develop a high-resolution hydrological and hydraulic model for key Valencia catchments (Turia, Cabecera, Albufera) incorporating projected climate scenarios (IPCC AR6) to identify critical infrastructure failure points.</w:t>
      </w:r>
    </w:p>
    <w:p>
      <w:pPr>
        <w:numPr>
          <w:ilvl w:val="0"/>
          <w:numId w:val="1001"/>
        </w:numPr>
        <w:pStyle w:val="Compact"/>
      </w:pPr>
      <w:r>
        <w:rPr>
          <w:bCs/>
          <w:b/>
        </w:rPr>
        <w:t xml:space="preserve">Objective 2:</w:t>
      </w:r>
      <w:r>
        <w:t xml:space="preserve"> </w:t>
      </w:r>
      <w:r>
        <w:t xml:space="preserve">Design and prototype nature-based solutions (NBS) for flood mitigation and urban cooling, specifically adapted for Valencia's Mediterranean urban morphology (e.g., integrating green corridors along the former Turia riverbed, utilizing traditional *huertos* irrigation systems).</w:t>
      </w:r>
    </w:p>
    <w:p>
      <w:pPr>
        <w:numPr>
          <w:ilvl w:val="0"/>
          <w:numId w:val="1001"/>
        </w:numPr>
        <w:pStyle w:val="Compact"/>
      </w:pPr>
      <w:r>
        <w:rPr>
          <w:bCs/>
          <w:b/>
        </w:rPr>
        <w:t xml:space="preserve">Objective 3:</w:t>
      </w:r>
      <w:r>
        <w:t xml:space="preserve"> </w:t>
      </w:r>
      <w:r>
        <w:t xml:space="preserve">Create a cost-benefit analysis framework incorporating social equity metrics to prioritize infrastructure investments across diverse Valencia neighborhoods (from historic center to rapidly expanding suburbs like Lluchmayor), ensuring the</w:t>
      </w:r>
      <w:r>
        <w:t xml:space="preserve"> </w:t>
      </w:r>
      <w:r>
        <w:rPr>
          <w:bCs/>
          <w:b/>
        </w:rPr>
        <w:t xml:space="preserve">Civil Engineer</w:t>
      </w:r>
      <w:r>
        <w:t xml:space="preserve">'s role in ethical resource allocation.</w:t>
      </w:r>
    </w:p>
    <w:p>
      <w:pPr>
        <w:numPr>
          <w:ilvl w:val="0"/>
          <w:numId w:val="1001"/>
        </w:numPr>
        <w:pStyle w:val="Compact"/>
      </w:pPr>
      <w:r>
        <w:rPr>
          <w:bCs/>
          <w:b/>
        </w:rPr>
        <w:t xml:space="preserve">Objective 4:</w:t>
      </w:r>
      <w:r>
        <w:t xml:space="preserve"> </w:t>
      </w:r>
      <w:r>
        <w:t xml:space="preserve">Establish a collaborative platform with the City of Valencia's Department of Urban Development, VTC (Valencia Transport Consortium), and the Universitat Politècnica de València (UPV) to co-design implementation pathways for research outputs.</w:t>
      </w:r>
    </w:p>
    <w:bookmarkEnd w:id="22"/>
    <w:bookmarkStart w:id="23" w:name="Xd489edcebf3f7a9a9ce21a9c434c259ac3356d5"/>
    <w:p>
      <w:pPr>
        <w:pStyle w:val="Heading2"/>
      </w:pPr>
      <w:r>
        <w:t xml:space="preserve">4. Methodology: A Civil Engineer-Led Approach in Spain Valencia</w:t>
      </w:r>
    </w:p>
    <w:p>
      <w:pPr>
        <w:pStyle w:val="FirstParagraph"/>
      </w:pPr>
      <w:r>
        <w:t xml:space="preserve">The methodology is centered on the applied expertise of a senior</w:t>
      </w:r>
      <w:r>
        <w:t xml:space="preserve"> </w:t>
      </w:r>
      <w:r>
        <w:rPr>
          <w:bCs/>
          <w:b/>
        </w:rPr>
        <w:t xml:space="preserve">Civil Engineer</w:t>
      </w:r>
      <w:r>
        <w:t xml:space="preserve">, ensuring technical rigor and municipal relevance. It employs a mixed-methods approach:</w:t>
      </w:r>
    </w:p>
    <w:p>
      <w:pPr>
        <w:numPr>
          <w:ilvl w:val="0"/>
          <w:numId w:val="1002"/>
        </w:numPr>
        <w:pStyle w:val="Compact"/>
      </w:pPr>
      <w:r>
        <w:rPr>
          <w:iCs/>
          <w:i/>
        </w:rPr>
        <w:t xml:space="preserve">Phase 1 (Months 1-12): Data Synthesis &amp; Modeling.</w:t>
      </w:r>
      <w:r>
        <w:t xml:space="preserve"> </w:t>
      </w:r>
      <w:r>
        <w:t xml:space="preserve">Utilizing LiDAR data, historical rainfall records from AEMET (Spanish Meteorological Agency), and municipal GIS databases, the project will create a bespoke urban hydrological model for Valencia. The</w:t>
      </w:r>
      <w:r>
        <w:t xml:space="preserve"> </w:t>
      </w:r>
      <w:r>
        <w:rPr>
          <w:bCs/>
          <w:b/>
        </w:rPr>
        <w:t xml:space="preserve">Civil Engineer</w:t>
      </w:r>
      <w:r>
        <w:t xml:space="preserve"> </w:t>
      </w:r>
      <w:r>
        <w:t xml:space="preserve">will lead the technical team in validating this model against recent flood events (2018, 2023) within</w:t>
      </w:r>
      <w:r>
        <w:t xml:space="preserve"> </w:t>
      </w:r>
      <w:r>
        <w:rPr>
          <w:bCs/>
          <w:b/>
        </w:rPr>
        <w:t xml:space="preserve">Spain Valencia</w:t>
      </w:r>
      <w:r>
        <w:t xml:space="preserve">.</w:t>
      </w:r>
    </w:p>
    <w:p>
      <w:pPr>
        <w:numPr>
          <w:ilvl w:val="0"/>
          <w:numId w:val="1002"/>
        </w:numPr>
        <w:pStyle w:val="Compact"/>
      </w:pPr>
      <w:r>
        <w:rPr>
          <w:iCs/>
          <w:i/>
        </w:rPr>
        <w:t xml:space="preserve">Phase 2 (Months 13-24): NBS Design &amp; Prototyping.</w:t>
      </w:r>
      <w:r>
        <w:t xml:space="preserve"> </w:t>
      </w:r>
      <w:r>
        <w:t xml:space="preserve">Collaborating with landscape architects and ecologists from UPV, the team will design context-specific NBS. Examples include: retrofitting existing stormwater retention basins near El Saler with native, drought-tolerant vegetation; developing permeable pavements using recycled materials suitable for Valencia's high temperatures; designing shaded public plazas incorporating evaporative cooling elements. The</w:t>
      </w:r>
      <w:r>
        <w:t xml:space="preserve"> </w:t>
      </w:r>
      <w:r>
        <w:rPr>
          <w:bCs/>
          <w:b/>
        </w:rPr>
        <w:t xml:space="preserve">Civil Engineer</w:t>
      </w:r>
      <w:r>
        <w:t xml:space="preserve"> </w:t>
      </w:r>
      <w:r>
        <w:t xml:space="preserve">will oversee structural feasibility and lifecycle cost assessment.</w:t>
      </w:r>
    </w:p>
    <w:p>
      <w:pPr>
        <w:numPr>
          <w:ilvl w:val="0"/>
          <w:numId w:val="1002"/>
        </w:numPr>
        <w:pStyle w:val="Compact"/>
      </w:pPr>
      <w:r>
        <w:rPr>
          <w:iCs/>
          <w:i/>
        </w:rPr>
        <w:t xml:space="preserve">Phase 3 (Months 25-36): Implementation Framework &amp; Socio-Economic Assessment.</w:t>
      </w:r>
      <w:r>
        <w:t xml:space="preserve"> </w:t>
      </w:r>
      <w:r>
        <w:t xml:space="preserve">Working directly with city planners, the team will translate models and designs into a prioritized investment plan. A key innovation involves developing a dynamic equity index to assess how infrastructure projects impact vulnerable populations (e.g., elderly in older neighborhoods, low-income areas near industrial zones). The</w:t>
      </w:r>
      <w:r>
        <w:t xml:space="preserve"> </w:t>
      </w:r>
      <w:r>
        <w:rPr>
          <w:bCs/>
          <w:b/>
        </w:rPr>
        <w:t xml:space="preserve">Civil Engineer</w:t>
      </w:r>
      <w:r>
        <w:t xml:space="preserve"> </w:t>
      </w:r>
      <w:r>
        <w:t xml:space="preserve">ensures technical specifications align with this socio-technical framework.</w:t>
      </w:r>
    </w:p>
    <w:bookmarkEnd w:id="23"/>
    <w:bookmarkStart w:id="24" w:name="Xd73b12b676f1eb6b6ae832f3f75f85c30bb0b0b"/>
    <w:p>
      <w:pPr>
        <w:pStyle w:val="Heading2"/>
      </w:pPr>
      <w:r>
        <w:t xml:space="preserve">5. Expected Impact and Contribution to Spain Valencia</w:t>
      </w:r>
    </w:p>
    <w:p>
      <w:pPr>
        <w:pStyle w:val="FirstParagraph"/>
      </w:pPr>
      <w:r>
        <w:t xml:space="preserve">This research promises transformative impact for the city of Valencia, Spain:</w:t>
      </w:r>
    </w:p>
    <w:p>
      <w:pPr>
        <w:numPr>
          <w:ilvl w:val="0"/>
          <w:numId w:val="1003"/>
        </w:numPr>
        <w:pStyle w:val="Compact"/>
      </w:pPr>
      <w:r>
        <w:rPr>
          <w:bCs/>
          <w:b/>
        </w:rPr>
        <w:t xml:space="preserve">Tangible Infrastructure Solutions:</w:t>
      </w:r>
      <w:r>
        <w:t xml:space="preserve"> </w:t>
      </w:r>
      <w:r>
        <w:t xml:space="preserve">Provision of validated, low-cost NBS prototypes ready for municipal adoption in upcoming projects like the "Llum de la Ciutat" light rail expansion corridor and renewal of the historic *Plaza del Ayuntamiento* area.</w:t>
      </w:r>
    </w:p>
    <w:p>
      <w:pPr>
        <w:numPr>
          <w:ilvl w:val="0"/>
          <w:numId w:val="1003"/>
        </w:numPr>
        <w:pStyle w:val="Compact"/>
      </w:pPr>
      <w:r>
        <w:rPr>
          <w:bCs/>
          <w:b/>
        </w:rPr>
        <w:t xml:space="preserve">Enhanced Municipal Capacity:</w:t>
      </w:r>
      <w:r>
        <w:t xml:space="preserve"> </w:t>
      </w:r>
      <w:r>
        <w:t xml:space="preserve">Creation of a tailored digital toolkit (GIS-based decision support system) for Valencia's Urban Planning Department, directly empowering local</w:t>
      </w:r>
      <w:r>
        <w:t xml:space="preserve"> </w:t>
      </w:r>
      <w:r>
        <w:rPr>
          <w:bCs/>
          <w:b/>
        </w:rPr>
        <w:t xml:space="preserve">Civil Engineer</w:t>
      </w:r>
      <w:r>
        <w:t xml:space="preserve"> </w:t>
      </w:r>
      <w:r>
        <w:t xml:space="preserve">professionals to make data-driven resilience decisions.</w:t>
      </w:r>
    </w:p>
    <w:p>
      <w:pPr>
        <w:numPr>
          <w:ilvl w:val="0"/>
          <w:numId w:val="1003"/>
        </w:numPr>
        <w:pStyle w:val="Compact"/>
      </w:pPr>
      <w:r>
        <w:rPr>
          <w:bCs/>
          <w:b/>
        </w:rPr>
        <w:t xml:space="preserve">Socio-Economic Resilience:</w:t>
      </w:r>
      <w:r>
        <w:t xml:space="preserve"> </w:t>
      </w:r>
      <w:r>
        <w:t xml:space="preserve">By integrating equity metrics, the research ensures infrastructure investments actively reduce vulnerability for all Valencians, supporting Valencia's commitment to the UN SDGs and the "Valencia Social" initiative.</w:t>
      </w:r>
    </w:p>
    <w:p>
      <w:pPr>
        <w:numPr>
          <w:ilvl w:val="0"/>
          <w:numId w:val="1003"/>
        </w:numPr>
        <w:pStyle w:val="Compact"/>
      </w:pPr>
      <w:r>
        <w:rPr>
          <w:bCs/>
          <w:b/>
        </w:rPr>
        <w:t xml:space="preserve">National &amp; International Knowledge Transfer:</w:t>
      </w:r>
      <w:r>
        <w:t xml:space="preserve"> </w:t>
      </w:r>
      <w:r>
        <w:t xml:space="preserve">Findings will be shared through workshops with other Mediterranean cities (e.g., Barcelona, Marseille) and publications in journals like "Urban Water Journal," positioning</w:t>
      </w:r>
      <w:r>
        <w:t xml:space="preserve"> </w:t>
      </w:r>
      <w:r>
        <w:rPr>
          <w:bCs/>
          <w:b/>
        </w:rPr>
        <w:t xml:space="preserve">Spain Valencia</w:t>
      </w:r>
      <w:r>
        <w:t xml:space="preserve"> </w:t>
      </w:r>
      <w:r>
        <w:t xml:space="preserve">as a leader in context-specific resilience engineering.</w:t>
      </w:r>
    </w:p>
    <w:bookmarkEnd w:id="24"/>
    <w:bookmarkStart w:id="25" w:name="project-management-and-local-integration"/>
    <w:p>
      <w:pPr>
        <w:pStyle w:val="Heading2"/>
      </w:pPr>
      <w:r>
        <w:t xml:space="preserve">6. Project Management and Local Integration</w:t>
      </w:r>
    </w:p>
    <w:p>
      <w:pPr>
        <w:pStyle w:val="FirstParagraph"/>
      </w:pPr>
      <w:r>
        <w:t xml:space="preserve">The research team is anchored in Valencia, led by a Principal Investigator (PI) holding a PhD in Civil Engineering and over 15 years of experience managing complex infrastructure projects for the Valencian Government's Public Works Directorate. Key collaborators include:</w:t>
      </w:r>
    </w:p>
    <w:p>
      <w:pPr>
        <w:numPr>
          <w:ilvl w:val="0"/>
          <w:numId w:val="1004"/>
        </w:numPr>
        <w:pStyle w:val="Compact"/>
      </w:pPr>
      <w:r>
        <w:t xml:space="preserve">Department of Urban Development, City of Valencia (Municipal Lead)</w:t>
      </w:r>
    </w:p>
    <w:p>
      <w:pPr>
        <w:numPr>
          <w:ilvl w:val="0"/>
          <w:numId w:val="1004"/>
        </w:numPr>
        <w:pStyle w:val="Compact"/>
      </w:pPr>
      <w:r>
        <w:t xml:space="preserve">Hydraulic Engineering Research Group, Universitat Politècnica de València (UPV) - Providing academic rigor and access to cutting-edge facilities like the Hydraulic Laboratory.</w:t>
      </w:r>
    </w:p>
    <w:p>
      <w:pPr>
        <w:numPr>
          <w:ilvl w:val="0"/>
          <w:numId w:val="1004"/>
        </w:numPr>
        <w:pStyle w:val="Compact"/>
      </w:pPr>
      <w:r>
        <w:t xml:space="preserve">Valencia City Council's Climate Adaptation Unit - Ensuring alignment with current municipal strategy.</w:t>
      </w:r>
    </w:p>
    <w:p>
      <w:pPr>
        <w:pStyle w:val="FirstParagraph"/>
      </w:pPr>
      <w:r>
        <w:t xml:space="preserve">This deep integration within the Valencia ecosystem ensures the research remains grounded in real-world challenges faced by a practicing</w:t>
      </w:r>
      <w:r>
        <w:t xml:space="preserve"> </w:t>
      </w:r>
      <w:r>
        <w:rPr>
          <w:bCs/>
          <w:b/>
        </w:rPr>
        <w:t xml:space="preserve">Civil Engineer</w:t>
      </w:r>
      <w:r>
        <w:t xml:space="preserve"> </w:t>
      </w:r>
      <w:r>
        <w:t xml:space="preserve">in</w:t>
      </w:r>
      <w:r>
        <w:t xml:space="preserve"> </w:t>
      </w:r>
      <w:r>
        <w:rPr>
          <w:bCs/>
          <w:b/>
        </w:rPr>
        <w:t xml:space="preserve">Spain Valencia</w:t>
      </w:r>
      <w:r>
        <w:t xml:space="preserve">, maximizing the likelihood of successful implementation and adoption by local authorities. Regular stakeholder workshops will be held with municipal engineers, urban planners, and community representatives across different districts of Valencia.</w:t>
      </w:r>
    </w:p>
    <w:bookmarkEnd w:id="25"/>
    <w:bookmarkStart w:id="26" w:name="Xedb1f6611b4d2c8dfc73a16f31bc31249344a29"/>
    <w:p>
      <w:pPr>
        <w:pStyle w:val="Heading2"/>
      </w:pPr>
      <w:r>
        <w:t xml:space="preserve">7. Conclusion: A Call for Contextualized Engineering Excellence</w:t>
      </w:r>
    </w:p>
    <w:p>
      <w:pPr>
        <w:pStyle w:val="FirstParagraph"/>
      </w:pPr>
      <w:r>
        <w:t xml:space="preserve">The future resilience of Valencia, Spain, hinges on infrastructure solutions that are not merely technically sound but deeply rooted in the city's unique Mediterranean identity and socio-economic reality. This Research Proposal establishes a clear pathway where the expertise of the</w:t>
      </w:r>
      <w:r>
        <w:t xml:space="preserve"> </w:t>
      </w:r>
      <w:r>
        <w:rPr>
          <w:bCs/>
          <w:b/>
        </w:rPr>
        <w:t xml:space="preserve">Civil Engineer</w:t>
      </w:r>
      <w:r>
        <w:t xml:space="preserve"> </w:t>
      </w:r>
      <w:r>
        <w:t xml:space="preserve">is leveraged as the pivotal force to co-create sustainable, equitable, and climate-adaptive urban systems within</w:t>
      </w:r>
      <w:r>
        <w:t xml:space="preserve"> </w:t>
      </w:r>
      <w:r>
        <w:rPr>
          <w:bCs/>
          <w:b/>
        </w:rPr>
        <w:t xml:space="preserve">Spain Valencia</w:t>
      </w:r>
      <w:r>
        <w:t xml:space="preserve">. By moving beyond generic models to develop tools specifically for Valencian contexts, this project directly addresses a critical need identified by municipal leadership and academic researchers alike. Investing in this research means investing in a more livable, adaptable, and prosperous future for the people of Valencia – proving that civil engineering is not just about constructing buildings, but about building resilient communities where people thrive. The time for context-specific, engineer-led resilience planning in</w:t>
      </w:r>
      <w:r>
        <w:t xml:space="preserve"> </w:t>
      </w:r>
      <w:r>
        <w:rPr>
          <w:bCs/>
          <w:b/>
        </w:rPr>
        <w:t xml:space="preserve">Spain Valencia</w:t>
      </w:r>
      <w:r>
        <w:t xml:space="preserve"> </w:t>
      </w:r>
      <w:r>
        <w:t xml:space="preserve">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Resilient Urban Infrastructure for Mediterranean Cities: A Civil Engineer's Approach in Spain Valencia</dc:title>
  <dc:creator/>
  <dc:language>en</dc:language>
  <cp:keywords/>
  <dcterms:created xsi:type="dcterms:W3CDTF">2026-07-20T07:24:27Z</dcterms:created>
  <dcterms:modified xsi:type="dcterms:W3CDTF">2026-07-20T07:24:27Z</dcterms:modified>
</cp:coreProperties>
</file>

<file path=docProps/custom.xml><?xml version="1.0" encoding="utf-8"?>
<Properties xmlns="http://schemas.openxmlformats.org/officeDocument/2006/custom-properties" xmlns:vt="http://schemas.openxmlformats.org/officeDocument/2006/docPropsVTypes"/>
</file>