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7" w:name="Xc217b19cf7d25c808bcb86e78df705745ea879a"/>
    <w:p>
      <w:pPr>
        <w:pStyle w:val="Heading1"/>
      </w:pPr>
      <w:r>
        <w:t xml:space="preserve">Research Proposal: Advancing Computer Engineering for Sustainable Development in Algeria Algiers</w:t>
      </w:r>
    </w:p>
    <w:bookmarkStart w:id="20" w:name="abstract"/>
    <w:p>
      <w:pPr>
        <w:pStyle w:val="Heading2"/>
      </w:pPr>
      <w:r>
        <w:t xml:space="preserve">Abstract</w:t>
      </w:r>
    </w:p>
    <w:p>
      <w:pPr>
        <w:pStyle w:val="FirstParagraph"/>
      </w:pPr>
      <w:r>
        <w:t xml:space="preserve">This Research Proposal outlines a critical initiative to address the growing demand for specialized expertise among Computer Engineers in Algeria, with a specific focus on leveraging technology to solve pressing urban challenges in Algiers. The proposed research seeks to develop innovative computational frameworks tailored to Algiers' unique socio-economic landscape, directly contributing to Algeria's National Strategy for Digital Transformation (2023-2030) and Vision 2030 goals. By integrating cutting-edge Computer Engineering principles with local contextual needs, this project will foster sustainable development, enhance public service delivery, and create a robust pipeline of skilled Algerian Computer Engineers capable of driving the nation's technological sovereignty. The research will be conducted in partnership with key institutions in Algiers including the University of Science and Technology Houari Boumediene (USTHB) and the National Agency for Digital Transformation (ANDT), ensuring direct relevance to Algeria's strategic objectives.</w:t>
      </w:r>
    </w:p>
    <w:bookmarkEnd w:id="20"/>
    <w:bookmarkStart w:id="21" w:name="introduction-context-and-significance"/>
    <w:p>
      <w:pPr>
        <w:pStyle w:val="Heading2"/>
      </w:pPr>
      <w:r>
        <w:t xml:space="preserve">1. Introduction: Context and Significance</w:t>
      </w:r>
    </w:p>
    <w:p>
      <w:pPr>
        <w:pStyle w:val="FirstParagraph"/>
      </w:pPr>
      <w:r>
        <w:t xml:space="preserve">Algeria, particularly its capital city Algiers, stands at a pivotal moment in its technological evolution. While significant investments have been made in infrastructure and education, a critical gap persists between the growing demand for advanced digital solutions and the availability of locally trained Computer Engineers equipped to implement them within Algeria's specific context. Algiers, as the political, economic, and cultural hub of Algeria with a population exceeding 3 million in the city proper and over 5 million in its metropolitan area, faces complex urban challenges including traffic congestion, inefficient public services (water management, waste collection), and digital inclusion disparities. These issues require sophisticated computational solutions grounded in deep local understanding—a domain where the expertise of a skilled Computer Engineer is indispensable.</w:t>
      </w:r>
    </w:p>
    <w:p>
      <w:pPr>
        <w:pStyle w:val="BodyText"/>
      </w:pPr>
      <w:r>
        <w:t xml:space="preserve">Current educational programs in Algeria produce computer science graduates, but there remains a significant shortage of Computer Engineers possessing the specialized skills needed for large-scale, context-aware system development and deployment. This gap hinders Algeria's ability to fully harness technology for sustainable urban development. Therefore, this Research Proposal is not merely academic; it is a strategic imperative to empower Algerian Computer Engineers as key agents of change within Algiers and across Algeria.</w:t>
      </w:r>
    </w:p>
    <w:bookmarkEnd w:id="21"/>
    <w:bookmarkStart w:id="22" w:name="problem-statement"/>
    <w:p>
      <w:pPr>
        <w:pStyle w:val="Heading2"/>
      </w:pPr>
      <w:r>
        <w:t xml:space="preserve">2. Problem Statement</w:t>
      </w:r>
    </w:p>
    <w:p>
      <w:pPr>
        <w:pStyle w:val="FirstParagraph"/>
      </w:pPr>
      <w:r>
        <w:t xml:space="preserve">The core problem this Research Proposal addresses is the misalignment between the skill sets of Algerian Computer Engineers and the specific, complex technological needs of Algiers' urban environment. Existing solutions often imported from abroad are poorly adapted to local infrastructure constraints (e.g., variable internet connectivity), cultural nuances, and institutional workflows. Furthermore, there is limited research focused on developing and validating computational models specifically for Algerian urban contexts by Algerian Computer Engineers. This leads to:</w:t>
      </w:r>
    </w:p>
    <w:p>
      <w:pPr>
        <w:numPr>
          <w:ilvl w:val="0"/>
          <w:numId w:val="1001"/>
        </w:numPr>
        <w:pStyle w:val="Compact"/>
      </w:pPr>
      <w:r>
        <w:t xml:space="preserve">Dependence on foreign technology with high costs and limited maintenance capacity within Algeria.</w:t>
      </w:r>
    </w:p>
    <w:p>
      <w:pPr>
        <w:numPr>
          <w:ilvl w:val="0"/>
          <w:numId w:val="1001"/>
        </w:numPr>
        <w:pStyle w:val="Compact"/>
      </w:pPr>
      <w:r>
        <w:t xml:space="preserve">Inefficient deployment of digital services due to lack of contextual adaptation.</w:t>
      </w:r>
    </w:p>
    <w:p>
      <w:pPr>
        <w:numPr>
          <w:ilvl w:val="0"/>
          <w:numId w:val="1001"/>
        </w:numPr>
        <w:pStyle w:val="Compact"/>
      </w:pPr>
      <w:r>
        <w:t xml:space="preserve">Underutilization of Algeria's young, educated talent pool in the field of Computer Engineering.</w:t>
      </w:r>
    </w:p>
    <w:bookmarkEnd w:id="22"/>
    <w:bookmarkStart w:id="23" w:name="research-objectives"/>
    <w:p>
      <w:pPr>
        <w:pStyle w:val="Heading2"/>
      </w:pPr>
      <w:r>
        <w:t xml:space="preserve">3. Research Objectives</w:t>
      </w:r>
    </w:p>
    <w:p>
      <w:pPr>
        <w:pStyle w:val="FirstParagraph"/>
      </w:pPr>
      <w:r>
        <w:t xml:space="preserve">This Research Proposal aims to:</w:t>
      </w:r>
    </w:p>
    <w:p>
      <w:pPr>
        <w:numPr>
          <w:ilvl w:val="0"/>
          <w:numId w:val="1002"/>
        </w:numPr>
        <w:pStyle w:val="Compact"/>
      </w:pPr>
      <w:r>
        <w:t xml:space="preserve">Develop and prototype context-aware computational frameworks (focusing on AI-driven urban mobility optimization and smart resource management) specifically designed for Algiers' infrastructure and data ecosystem.</w:t>
      </w:r>
    </w:p>
    <w:p>
      <w:pPr>
        <w:numPr>
          <w:ilvl w:val="0"/>
          <w:numId w:val="1002"/>
        </w:numPr>
        <w:pStyle w:val="Compact"/>
      </w:pPr>
      <w:r>
        <w:t xml:space="preserve">Evaluate the performance, scalability, and socio-economic impact of these frameworks when implemented by a team of Algerian Computer Engineers within Algiers.</w:t>
      </w:r>
    </w:p>
    <w:p>
      <w:pPr>
        <w:numPr>
          <w:ilvl w:val="0"/>
          <w:numId w:val="1002"/>
        </w:numPr>
        <w:pStyle w:val="Compact"/>
      </w:pPr>
      <w:r>
        <w:t xml:space="preserve">Establish a curriculum framework and industry-academia partnership model to enhance the practical skills of Computer Engineers graduating from institutions in Algiers, directly addressing local market needs.</w:t>
      </w:r>
    </w:p>
    <w:p>
      <w:pPr>
        <w:numPr>
          <w:ilvl w:val="0"/>
          <w:numId w:val="1002"/>
        </w:numPr>
        <w:pStyle w:val="Compact"/>
      </w:pPr>
      <w:r>
        <w:t xml:space="preserve">Generate actionable data and policy recommendations for the Algerian government and private sector on building a self-sustaining ecosystem for Computer Engineering talent focused on solving Algeria's unique challenges.</w:t>
      </w:r>
    </w:p>
    <w:bookmarkEnd w:id="23"/>
    <w:bookmarkStart w:id="24" w:name="methodology"/>
    <w:p>
      <w:pPr>
        <w:pStyle w:val="Heading2"/>
      </w:pPr>
      <w:r>
        <w:t xml:space="preserve">4. Methodology</w:t>
      </w:r>
    </w:p>
    <w:p>
      <w:pPr>
        <w:pStyle w:val="FirstParagraph"/>
      </w:pPr>
      <w:r>
        <w:t xml:space="preserve">The research will employ a mixed-methods approach, ensuring rigor and practical applicability within the Algiers context:</w:t>
      </w:r>
    </w:p>
    <w:p>
      <w:pPr>
        <w:numPr>
          <w:ilvl w:val="0"/>
          <w:numId w:val="1003"/>
        </w:numPr>
        <w:pStyle w:val="Compact"/>
      </w:pPr>
      <w:r>
        <w:rPr>
          <w:bCs/>
          <w:b/>
        </w:rPr>
        <w:t xml:space="preserve">Contextual Analysis &amp; Needs Assessment (Phase 1):</w:t>
      </w:r>
      <w:r>
        <w:t xml:space="preserve"> </w:t>
      </w:r>
      <w:r>
        <w:t xml:space="preserve">Conduct detailed fieldwork in Algiers with local government departments (e.g., Urban Planning, Transport), community leaders, and end-users to identify priority problem areas. This phase will be led by Algerian Computer Engineers familiar with Algiers' operational realities.</w:t>
      </w:r>
    </w:p>
    <w:p>
      <w:pPr>
        <w:numPr>
          <w:ilvl w:val="0"/>
          <w:numId w:val="1003"/>
        </w:numPr>
        <w:pStyle w:val="Compact"/>
      </w:pPr>
      <w:r>
        <w:rPr>
          <w:bCs/>
          <w:b/>
        </w:rPr>
        <w:t xml:space="preserve">Framework Development &amp; Simulation (Phase 2):</w:t>
      </w:r>
      <w:r>
        <w:t xml:space="preserve"> </w:t>
      </w:r>
      <w:r>
        <w:t xml:space="preserve">Utilize data collected from Algiers' public systems (where permitted) and open-source geospatial data to design, simulate, and refine computational models. Core development will be performed by a dedicated team of Computer Engineers based in Algiers.</w:t>
      </w:r>
    </w:p>
    <w:p>
      <w:pPr>
        <w:numPr>
          <w:ilvl w:val="0"/>
          <w:numId w:val="1003"/>
        </w:numPr>
        <w:pStyle w:val="Compact"/>
      </w:pPr>
      <w:r>
        <w:rPr>
          <w:bCs/>
          <w:b/>
        </w:rPr>
        <w:t xml:space="preserve">Prototype Deployment &amp; Evaluation (Phase 3):</w:t>
      </w:r>
      <w:r>
        <w:t xml:space="preserve"> </w:t>
      </w:r>
      <w:r>
        <w:t xml:space="preserve">Implement pilot prototypes within specific Algiers districts (e.g., traffic flow optimization in Bab El Oued or water distribution monitoring in Ben Aknoun). Rigorous evaluation will measure technical performance, user acceptance, and tangible benefits (e.g., reduced commute times, improved service efficiency) against baseline data. Evaluation teams will include Algerian Computer Engineers and local stakeholders.</w:t>
      </w:r>
    </w:p>
    <w:p>
      <w:pPr>
        <w:numPr>
          <w:ilvl w:val="0"/>
          <w:numId w:val="1003"/>
        </w:numPr>
        <w:pStyle w:val="Compact"/>
      </w:pPr>
      <w:r>
        <w:rPr>
          <w:bCs/>
          <w:b/>
        </w:rPr>
        <w:t xml:space="preserve">Curriculum Integration &amp; Capacity Building (Ongoing):</w:t>
      </w:r>
      <w:r>
        <w:t xml:space="preserve"> </w:t>
      </w:r>
      <w:r>
        <w:t xml:space="preserve">Collaborate with USTHB and other Algiers-based engineering faculties to integrate findings from the research into practical training modules, ensuring future Computer Engineers are equipped with context-specific skills. Workshops will be held in Algiers for current professionals.</w:t>
      </w:r>
    </w:p>
    <w:bookmarkEnd w:id="24"/>
    <w:bookmarkStart w:id="25" w:name="expected-outcomes-and-impact"/>
    <w:p>
      <w:pPr>
        <w:pStyle w:val="Heading2"/>
      </w:pPr>
      <w:r>
        <w:t xml:space="preserve">5. Expected Outcomes and Impact</w:t>
      </w:r>
    </w:p>
    <w:p>
      <w:pPr>
        <w:pStyle w:val="FirstParagraph"/>
      </w:pPr>
      <w:r>
        <w:t xml:space="preserve">This Research Proposal will yield significant tangible benefits for Algeria, specifically targeting the city of Algiers:</w:t>
      </w:r>
    </w:p>
    <w:p>
      <w:pPr>
        <w:numPr>
          <w:ilvl w:val="0"/>
          <w:numId w:val="1004"/>
        </w:numPr>
        <w:pStyle w:val="Compact"/>
      </w:pPr>
      <w:r>
        <w:rPr>
          <w:bCs/>
          <w:b/>
        </w:rPr>
        <w:t xml:space="preserve">Technology:** Functional prototypes directly addressing Algiers' urban challenges, demonstrating the viability of locally developed Computer Engineering solutions.</w:t>
      </w:r>
    </w:p>
    <w:p>
      <w:pPr>
        <w:numPr>
          <w:ilvl w:val="0"/>
          <w:numId w:val="1004"/>
        </w:numPr>
        <w:pStyle w:val="Compact"/>
      </w:pPr>
      <w:r>
        <w:rPr>
          <w:bCs/>
          <w:b/>
        </w:rPr>
        <w:t xml:space="preserve">Talent Development:** A validated model for training Algerian Computer Engineers with skills deeply attuned to national needs, increasing the local talent pool's relevance and value within Algeria's digital economy.</w:t>
      </w:r>
    </w:p>
    <w:p>
      <w:pPr>
        <w:numPr>
          <w:ilvl w:val="0"/>
          <w:numId w:val="1004"/>
        </w:numPr>
        <w:pStyle w:val="Compact"/>
      </w:pPr>
      <w:r>
        <w:rPr>
          <w:bCs/>
          <w:b/>
        </w:rPr>
        <w:t xml:space="preserve">Policy Influence:** Evidence-based recommendations to guide Algeria's National Digital Strategy, emphasizing locally-developed solutions and capacity building in Algiers.</w:t>
      </w:r>
    </w:p>
    <w:p>
      <w:pPr>
        <w:numPr>
          <w:ilvl w:val="0"/>
          <w:numId w:val="1004"/>
        </w:numPr>
        <w:pStyle w:val="Compact"/>
      </w:pPr>
      <w:r>
        <w:rPr>
          <w:bCs/>
          <w:b/>
        </w:rPr>
        <w:t xml:space="preserve">Economic Impact:** Reduction in reliance on imported tech, creation of high-value local jobs for Computer Engineers within Algiers' growing tech sector (e.g., supporting the growth of Algiers Tech Hub initiatives), and improved efficiency for public services benefiting all Algerians.</w:t>
      </w:r>
    </w:p>
    <w:bookmarkEnd w:id="25"/>
    <w:bookmarkStart w:id="26" w:name="conclusion"/>
    <w:p>
      <w:pPr>
        <w:pStyle w:val="Heading2"/>
      </w:pPr>
      <w:r>
        <w:t xml:space="preserve">6. Conclusion</w:t>
      </w:r>
    </w:p>
    <w:p>
      <w:pPr>
        <w:pStyle w:val="FirstParagraph"/>
      </w:pPr>
      <w:r>
        <w:t xml:space="preserve">The successful execution of this Research Proposal is fundamental to Algeria's pursuit of technological independence and sustainable urban development. By placing the expertise of the Algerian Computer Engineer at the heart of solving Algiers' most pressing challenges, this research moves beyond theoretical study to deliver concrete, locally-owned innovation. It directly addresses a critical gap in Algeria's digital advancement strategy – developing homegrown talent capable of building solutions for Algeria. This initiative positions Algiers not just as a recipient of technology, but as an active creator and innovator within the global Computer Engineering landscape. The outcomes will provide a scalable blueprint for similar efforts across Algeria, significantly contributing to the nation's Vision 2030 aspirations and establishing Algiers as a recognized center for contextually intelligent technology development in Africa and beyond. This Research Proposal represents a vital investment in Algeria's future, driven by its most valuable asset: its own skilled Computer Engineers.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for Sustainable Development in Algeria Algiers</dc:title>
  <dc:creator/>
  <dc:language>en</dc:language>
  <cp:keywords/>
  <dcterms:created xsi:type="dcterms:W3CDTF">2026-07-07T04:11:34Z</dcterms:created>
  <dcterms:modified xsi:type="dcterms:W3CDTF">2026-07-07T04:11:34Z</dcterms:modified>
</cp:coreProperties>
</file>

<file path=docProps/custom.xml><?xml version="1.0" encoding="utf-8"?>
<Properties xmlns="http://schemas.openxmlformats.org/officeDocument/2006/custom-properties" xmlns:vt="http://schemas.openxmlformats.org/officeDocument/2006/docPropsVTypes"/>
</file>