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Lagos,</w:t>
      </w:r>
      <w:r>
        <w:t xml:space="preserve"> </w:t>
      </w:r>
      <w:r>
        <w:t xml:space="preserve">Nigeria</w:t>
      </w:r>
    </w:p>
    <w:bookmarkStart w:id="27" w:name="X0bbf3bd5daeba25ba726d39ad279d811efdebb3"/>
    <w:p>
      <w:pPr>
        <w:pStyle w:val="Heading1"/>
      </w:pPr>
      <w:r>
        <w:t xml:space="preserve">Research Proposal: Developing Context-Aware Computer Engineering Solutions for Urban Infrastructure and Economic Development in Lagos, Nigeria</w:t>
      </w:r>
    </w:p>
    <w:bookmarkStart w:id="20" w:name="abstract"/>
    <w:p>
      <w:pPr>
        <w:pStyle w:val="Heading2"/>
      </w:pPr>
      <w:r>
        <w:t xml:space="preserve">Abstract</w:t>
      </w:r>
    </w:p>
    <w:p>
      <w:pPr>
        <w:pStyle w:val="FirstParagraph"/>
      </w:pPr>
      <w:r>
        <w:t xml:space="preserve">This research proposal outlines a critical investigation into designing and implementing context-specific computer engineering solutions tailored to the unique socio-technical landscape of Lagos, Nigeria. With Lagos serving as Africa's largest urban agglomeration (population exceeding 20 million) and Nigeria's economic engine, the city faces unprecedented challenges in transportation, power reliability, digital inclusion, and informal sector digitization. Current generic technology deployments often fail due to neglect of local infrastructure constraints and cultural contexts. This project positions the</w:t>
      </w:r>
      <w:r>
        <w:t xml:space="preserve"> </w:t>
      </w:r>
      <w:r>
        <w:rPr>
          <w:bCs/>
          <w:b/>
        </w:rPr>
        <w:t xml:space="preserve">Computer Engineer</w:t>
      </w:r>
      <w:r>
        <w:t xml:space="preserve"> </w:t>
      </w:r>
      <w:r>
        <w:t xml:space="preserve">as a pivotal innovator capable of developing adaptive systems that leverage Lagos' existing ecosystem—particularly its high mobile penetration (65%+) but low grid electricity reliability (30%). The research will produce actionable frameworks for resilient, affordable, and culturally resonant computing architectures essential for sustainable urban development in</w:t>
      </w:r>
      <w:r>
        <w:t xml:space="preserve"> </w:t>
      </w:r>
      <w:r>
        <w:rPr>
          <w:bCs/>
          <w:b/>
        </w:rPr>
        <w:t xml:space="preserve">Nigeria Lagos</w:t>
      </w:r>
      <w:r>
        <w:t xml:space="preserve">. The proposed work addresses a critical gap identified by the Lagos State Government’s 2030 Smart City Master Plan and aligns with Nigeria's National Digital Economy Policy (2021-2030).</w:t>
      </w:r>
    </w:p>
    <w:bookmarkEnd w:id="20"/>
    <w:bookmarkStart w:id="21" w:name="Xfa086b78f84d02502e42e42be30c579809a543f"/>
    <w:p>
      <w:pPr>
        <w:pStyle w:val="Heading2"/>
      </w:pPr>
      <w:r>
        <w:t xml:space="preserve">1. Introduction: The Imperative for Location-Specific Computer Engineering in Lagos</w:t>
      </w:r>
    </w:p>
    <w:p>
      <w:pPr>
        <w:pStyle w:val="FirstParagraph"/>
      </w:pPr>
      <w:r>
        <w:t xml:space="preserve">Lagos is a city of paradoxes: a global tech hub hosting startups like Flutterwave and Andela, yet grappling with chronic traffic congestion (averaging 4 hours daily commute), unreliable power supply (only 30% of residents have consistent grid access), and the world's largest informal economy. Traditional</w:t>
      </w:r>
      <w:r>
        <w:t xml:space="preserve"> </w:t>
      </w:r>
      <w:r>
        <w:rPr>
          <w:bCs/>
          <w:b/>
        </w:rPr>
        <w:t xml:space="preserve">Computer Engineer</w:t>
      </w:r>
      <w:r>
        <w:t xml:space="preserve"> </w:t>
      </w:r>
      <w:r>
        <w:t xml:space="preserve">solutions—designed for stable Western infrastructure—often collapse under Lagos' realities. For instance, cloud-dependent applications fail during frequent power outages, while apps requiring high-speed internet remain inaccessible to street vendors using 2G networks. This disconnect between global tech paradigms and Lagos' on-ground needs necessitates a fundamental shift:</w:t>
      </w:r>
      <w:r>
        <w:t xml:space="preserve"> </w:t>
      </w:r>
      <w:r>
        <w:rPr>
          <w:bCs/>
          <w:b/>
        </w:rPr>
        <w:t xml:space="preserve">Computer Engineer</w:t>
      </w:r>
      <w:r>
        <w:t xml:space="preserve"> </w:t>
      </w:r>
      <w:r>
        <w:t xml:space="preserve">expertise must be reoriented towards hyper-local problem-solving. The proposed research directly addresses this by embedding engineering innovation within Lagos' socioeconomic fabric, moving beyond "tech for Lagos" to "Lagos-optimized technology."</w:t>
      </w:r>
    </w:p>
    <w:bookmarkEnd w:id="21"/>
    <w:bookmarkStart w:id="22" w:name="problem-statement"/>
    <w:p>
      <w:pPr>
        <w:pStyle w:val="Heading2"/>
      </w:pPr>
      <w:r>
        <w:t xml:space="preserve">2. Problem Statement</w:t>
      </w:r>
    </w:p>
    <w:p>
      <w:pPr>
        <w:pStyle w:val="FirstParagraph"/>
      </w:pPr>
      <w:r>
        <w:t xml:space="preserve">Lagos’ infrastructure deficits create a critical bottleneck for technological advancement. Key challenges include:</w:t>
      </w:r>
    </w:p>
    <w:p>
      <w:pPr>
        <w:numPr>
          <w:ilvl w:val="0"/>
          <w:numId w:val="1001"/>
        </w:numPr>
        <w:pStyle w:val="Compact"/>
      </w:pPr>
      <w:r>
        <w:rPr>
          <w:bCs/>
          <w:b/>
        </w:rPr>
        <w:t xml:space="preserve">Power Instability:</w:t>
      </w:r>
      <w:r>
        <w:t xml:space="preserve"> </w:t>
      </w:r>
      <w:r>
        <w:t xml:space="preserve">70% of businesses rely on generators (increasing operational costs by 35%), demanding energy-efficient computing architectures.</w:t>
      </w:r>
    </w:p>
    <w:p>
      <w:pPr>
        <w:numPr>
          <w:ilvl w:val="0"/>
          <w:numId w:val="1001"/>
        </w:numPr>
        <w:pStyle w:val="Compact"/>
      </w:pPr>
      <w:r>
        <w:rPr>
          <w:bCs/>
          <w:b/>
        </w:rPr>
        <w:t xml:space="preserve">Digital Divide:</w:t>
      </w:r>
      <w:r>
        <w:t xml:space="preserve"> </w:t>
      </w:r>
      <w:r>
        <w:t xml:space="preserve">Only 42% of Lagos residents have affordable high-speed internet access, limiting app-based solutions for the informal sector (e.g., market vendors).</w:t>
      </w:r>
    </w:p>
    <w:p>
      <w:pPr>
        <w:numPr>
          <w:ilvl w:val="0"/>
          <w:numId w:val="1001"/>
        </w:numPr>
        <w:pStyle w:val="Compact"/>
      </w:pPr>
      <w:r>
        <w:rPr>
          <w:bCs/>
          <w:b/>
        </w:rPr>
        <w:t xml:space="preserve">Urban Complexity:</w:t>
      </w:r>
      <w:r>
        <w:t xml:space="preserve"> </w:t>
      </w:r>
      <w:r>
        <w:t xml:space="preserve">Traffic management systems fail due to unstructured road networks and high vehicle density; existing GPS apps lose accuracy in dense neighborhoods.</w:t>
      </w:r>
    </w:p>
    <w:p>
      <w:pPr>
        <w:pStyle w:val="FirstParagraph"/>
      </w:pPr>
      <w:r>
        <w:t xml:space="preserve">Current</w:t>
      </w:r>
      <w:r>
        <w:t xml:space="preserve"> </w:t>
      </w:r>
      <w:r>
        <w:rPr>
          <w:bCs/>
          <w:b/>
        </w:rPr>
        <w:t xml:space="preserve">Computer Engineer</w:t>
      </w:r>
      <w:r>
        <w:t xml:space="preserve"> </w:t>
      </w:r>
      <w:r>
        <w:t xml:space="preserve">practices lack frameworks for designing systems that operate within these constraints. This research will develop methodologies to engineer solutions resilient to Lagos' specific operational environment, directly supporting Nigeria’s economic growth agenda by enabling scalable, inclusive digital services.</w:t>
      </w:r>
    </w:p>
    <w:bookmarkEnd w:id="22"/>
    <w:bookmarkStart w:id="23" w:name="research-objectives-and-questions"/>
    <w:p>
      <w:pPr>
        <w:pStyle w:val="Heading2"/>
      </w:pPr>
      <w:r>
        <w:t xml:space="preserve">3. Research Objectives and Questions</w:t>
      </w:r>
    </w:p>
    <w:p>
      <w:pPr>
        <w:pStyle w:val="FirstParagraph"/>
      </w:pPr>
      <w:r>
        <w:t xml:space="preserve">This study seeks to establish a new paradigm for</w:t>
      </w:r>
      <w:r>
        <w:t xml:space="preserve"> </w:t>
      </w:r>
      <w:r>
        <w:rPr>
          <w:bCs/>
          <w:b/>
        </w:rPr>
        <w:t xml:space="preserve">Computer Engineer</w:t>
      </w:r>
      <w:r>
        <w:t xml:space="preserve">-led innovation in Lagos through three interconnected objectives:</w:t>
      </w:r>
    </w:p>
    <w:p>
      <w:pPr>
        <w:numPr>
          <w:ilvl w:val="0"/>
          <w:numId w:val="1002"/>
        </w:numPr>
        <w:pStyle w:val="Compact"/>
      </w:pPr>
      <w:r>
        <w:t xml:space="preserve">To design an offline-first edge computing framework for mobile-based commerce applications, enabling market vendors to operate without constant internet connectivity (addressing digital exclusion in the informal sector).</w:t>
      </w:r>
    </w:p>
    <w:p>
      <w:pPr>
        <w:numPr>
          <w:ilvl w:val="0"/>
          <w:numId w:val="1002"/>
        </w:numPr>
        <w:pStyle w:val="Compact"/>
      </w:pPr>
      <w:r>
        <w:t xml:space="preserve">To develop a low-power traffic management system using AI-driven sensor networks that function with intermittent electricity and utilize existing public transport data (e.g., "danfo" bus routes).</w:t>
      </w:r>
    </w:p>
    <w:p>
      <w:pPr>
        <w:numPr>
          <w:ilvl w:val="0"/>
          <w:numId w:val="1002"/>
        </w:numPr>
        <w:pStyle w:val="Compact"/>
      </w:pPr>
      <w:r>
        <w:t xml:space="preserve">To create a community-based energy-aware computing model that integrates solar microgrids with IoT devices for public services, reducing generator dependency by 40% in pilot neighborhoods.</w:t>
      </w:r>
    </w:p>
    <w:p>
      <w:pPr>
        <w:pStyle w:val="FirstParagraph"/>
      </w:pPr>
      <w:r>
        <w:t xml:space="preserve">Central research questions include: How can computer engineering principles adapt to Lagos’ infrastructure limitations without compromising functionality? What socio-technical feedback loops must be embedded to ensure community adoption of engineered solutions?</w:t>
      </w:r>
    </w:p>
    <w:bookmarkEnd w:id="23"/>
    <w:bookmarkStart w:id="24" w:name="methodology"/>
    <w:p>
      <w:pPr>
        <w:pStyle w:val="Heading2"/>
      </w:pPr>
      <w:r>
        <w:t xml:space="preserve">4. Methodology</w:t>
      </w:r>
    </w:p>
    <w:p>
      <w:pPr>
        <w:pStyle w:val="FirstParagraph"/>
      </w:pPr>
      <w:r>
        <w:t xml:space="preserve">The project employs a mixed-methods, participatory design approach co-created with Lagos stakeholders:</w:t>
      </w:r>
    </w:p>
    <w:p>
      <w:pPr>
        <w:numPr>
          <w:ilvl w:val="0"/>
          <w:numId w:val="1003"/>
        </w:numPr>
        <w:pStyle w:val="Compact"/>
      </w:pPr>
      <w:r>
        <w:rPr>
          <w:bCs/>
          <w:b/>
        </w:rPr>
        <w:t xml:space="preserve">Phase 1 (Months 1-6): Context Mapping</w:t>
      </w:r>
      <w:r>
        <w:t xml:space="preserve"> </w:t>
      </w:r>
      <w:r>
        <w:t xml:space="preserve">– Fieldwork across 5 Lagos LGAs (e.g., Surulere, Ikeja, Yaba) involving ethnographic studies with street vendors, transport union members, and community tech hubs to document infrastructure constraints and user needs.</w:t>
      </w:r>
    </w:p>
    <w:p>
      <w:pPr>
        <w:numPr>
          <w:ilvl w:val="0"/>
          <w:numId w:val="1003"/>
        </w:numPr>
        <w:pStyle w:val="Compact"/>
      </w:pPr>
      <w:r>
        <w:rPr>
          <w:bCs/>
          <w:b/>
        </w:rPr>
        <w:t xml:space="preserve">Phase 2 (Months 7-12): Prototype Development</w:t>
      </w:r>
      <w:r>
        <w:t xml:space="preserve"> </w:t>
      </w:r>
      <w:r>
        <w:t xml:space="preserve">–</w:t>
      </w:r>
      <w:r>
        <w:t xml:space="preserve"> </w:t>
      </w:r>
      <w:r>
        <w:rPr>
          <w:bCs/>
          <w:b/>
        </w:rPr>
        <w:t xml:space="preserve">Computer Engineer</w:t>
      </w:r>
      <w:r>
        <w:t xml:space="preserve">s will build modular solutions using low-cost hardware (e.g., Raspberry Pi clusters), energy-harvesting sensors, and offline-first mobile apps developed in local languages (Yoruba, Pidgin).</w:t>
      </w:r>
    </w:p>
    <w:p>
      <w:pPr>
        <w:numPr>
          <w:ilvl w:val="0"/>
          <w:numId w:val="1003"/>
        </w:numPr>
        <w:pStyle w:val="Compact"/>
      </w:pPr>
      <w:r>
        <w:rPr>
          <w:bCs/>
          <w:b/>
        </w:rPr>
        <w:t xml:space="preserve">Phase 3 (Months 13-18): Community Validation</w:t>
      </w:r>
      <w:r>
        <w:t xml:space="preserve"> </w:t>
      </w:r>
      <w:r>
        <w:t xml:space="preserve">– Piloting solutions with 50+ vendors and transport cooperatives. Metrics include system uptime during power outages, adoption rates, and economic impact (e.g., time saved per vendor).</w:t>
      </w:r>
    </w:p>
    <w:p>
      <w:pPr>
        <w:pStyle w:val="FirstParagraph"/>
      </w:pPr>
      <w:r>
        <w:t xml:space="preserve">Collaboration is central: Partners include Lagos State University’s Computer Science Department, NITDA (National Information Technology Development Agency), and Lagos-based tech collective "Lagos Digital Society." All prototypes will adhere to Nigeria’s Data Protection Regulation (NDPR) 2019.</w:t>
      </w:r>
    </w:p>
    <w:bookmarkEnd w:id="24"/>
    <w:bookmarkStart w:id="25" w:name="Xddf1067565872a45a8d72059ac96e2882164fdb"/>
    <w:p>
      <w:pPr>
        <w:pStyle w:val="Heading2"/>
      </w:pPr>
      <w:r>
        <w:t xml:space="preserve">5. Expected Outcomes and Impact on Nigeria Lagos</w:t>
      </w:r>
    </w:p>
    <w:p>
      <w:pPr>
        <w:pStyle w:val="FirstParagraph"/>
      </w:pPr>
      <w:r>
        <w:t xml:space="preserve">This research will deliver tangible, scalable outcomes for</w:t>
      </w:r>
      <w:r>
        <w:t xml:space="preserve"> </w:t>
      </w:r>
      <w:r>
        <w:rPr>
          <w:bCs/>
          <w:b/>
        </w:rPr>
        <w:t xml:space="preserve">Nigeria Lagos</w:t>
      </w:r>
      <w:r>
        <w:t xml:space="preserve">:</w:t>
      </w:r>
    </w:p>
    <w:p>
      <w:pPr>
        <w:numPr>
          <w:ilvl w:val="0"/>
          <w:numId w:val="1004"/>
        </w:numPr>
        <w:pStyle w:val="Compact"/>
      </w:pPr>
      <w:r>
        <w:t xml:space="preserve">A publicly available open-source framework for "Lagos-Adaptive Computing," enabling future engineers to rapidly deploy context-aware systems.</w:t>
      </w:r>
    </w:p>
    <w:p>
      <w:pPr>
        <w:numPr>
          <w:ilvl w:val="0"/>
          <w:numId w:val="1004"/>
        </w:numPr>
        <w:pStyle w:val="Compact"/>
      </w:pPr>
      <w:r>
        <w:t xml:space="preserve">A demonstrable reduction in operational costs (20%+) for informal sector businesses through offline commerce tools, directly supporting Lagos’ Economic Diversification Strategy.</w:t>
      </w:r>
    </w:p>
    <w:p>
      <w:pPr>
        <w:numPr>
          <w:ilvl w:val="0"/>
          <w:numId w:val="1004"/>
        </w:numPr>
        <w:pStyle w:val="Compact"/>
      </w:pPr>
      <w:r>
        <w:t xml:space="preserve">A 30% improvement in traffic flow prediction accuracy during peak hours in pilot zones, reducing daily commute times and emissions.</w:t>
      </w:r>
    </w:p>
    <w:p>
      <w:pPr>
        <w:numPr>
          <w:ilvl w:val="0"/>
          <w:numId w:val="1004"/>
        </w:numPr>
        <w:pStyle w:val="Compact"/>
      </w:pPr>
      <w:r>
        <w:t xml:space="preserve">Policy briefs for Lagos State Ministry of Information &amp; Technology on embedding engineering resilience into city infrastructure planning.</w:t>
      </w:r>
    </w:p>
    <w:p>
      <w:pPr>
        <w:pStyle w:val="FirstParagraph"/>
      </w:pPr>
      <w:r>
        <w:t xml:space="preserve">Crucially, the project positions the</w:t>
      </w:r>
      <w:r>
        <w:t xml:space="preserve"> </w:t>
      </w:r>
      <w:r>
        <w:rPr>
          <w:bCs/>
          <w:b/>
        </w:rPr>
        <w:t xml:space="preserve">Computer Engineer</w:t>
      </w:r>
      <w:r>
        <w:t xml:space="preserve"> </w:t>
      </w:r>
      <w:r>
        <w:t xml:space="preserve">as a community-centered innovator—not merely a technical implementer—ensuring solutions are adopted, sustained, and locally owned. This aligns with Nigeria’s "Digital Nigeria" vision by transforming Lagos from a challenge into an innovation laboratory for Africa.</w:t>
      </w:r>
    </w:p>
    <w:bookmarkEnd w:id="25"/>
    <w:bookmarkStart w:id="26" w:name="conclusion"/>
    <w:p>
      <w:pPr>
        <w:pStyle w:val="Heading2"/>
      </w:pPr>
      <w:r>
        <w:t xml:space="preserve">6. Conclusion</w:t>
      </w:r>
    </w:p>
    <w:p>
      <w:pPr>
        <w:pStyle w:val="FirstParagraph"/>
      </w:pPr>
      <w:r>
        <w:t xml:space="preserve">Lagos’ potential as Africa’s foremost smart city hinges on redefining the role of the</w:t>
      </w:r>
      <w:r>
        <w:t xml:space="preserve"> </w:t>
      </w:r>
      <w:r>
        <w:rPr>
          <w:bCs/>
          <w:b/>
        </w:rPr>
        <w:t xml:space="preserve">Computer Engineer</w:t>
      </w:r>
      <w:r>
        <w:t xml:space="preserve"> </w:t>
      </w:r>
      <w:r>
        <w:t xml:space="preserve">within its unique ecosystem. This research moves beyond theoretical discourse to engineer practical, resilient systems that operate *with* Lagos' constraints—not despite them. By prioritizing context-aware design, community co-creation, and measurable socio-economic impact, this project will establish a blueprint for sustainable technological advancement across</w:t>
      </w:r>
      <w:r>
        <w:t xml:space="preserve"> </w:t>
      </w:r>
      <w:r>
        <w:rPr>
          <w:bCs/>
          <w:b/>
        </w:rPr>
        <w:t xml:space="preserve">Nigeria Lagos</w:t>
      </w:r>
      <w:r>
        <w:t xml:space="preserve"> </w:t>
      </w:r>
      <w:r>
        <w:t xml:space="preserve">and similar urban centers in the Global South. The outcomes will directly empower local entrepreneurs, optimize city services under real-world constraints, and position Nigeria as a leader in adaptive computer engineering. Investment in this research is an investment in Lagos’ capacity to drive inclusive digital transformation—a cornerstone of Nigeria’s future economic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Context-Aware Computer Engineering Solutions for Lagos, Nigeria</dc:title>
  <dc:creator/>
  <dc:language>en</dc:language>
  <cp:keywords/>
  <dcterms:created xsi:type="dcterms:W3CDTF">2026-07-14T00:27:26Z</dcterms:created>
  <dcterms:modified xsi:type="dcterms:W3CDTF">2026-07-14T00:27:26Z</dcterms:modified>
</cp:coreProperties>
</file>

<file path=docProps/custom.xml><?xml version="1.0" encoding="utf-8"?>
<Properties xmlns="http://schemas.openxmlformats.org/officeDocument/2006/custom-properties" xmlns:vt="http://schemas.openxmlformats.org/officeDocument/2006/docPropsVTypes"/>
</file>