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Harare,</w:t>
      </w:r>
      <w:r>
        <w:t xml:space="preserve"> </w:t>
      </w:r>
      <w:r>
        <w:t xml:space="preserve">Zimbabwe</w:t>
      </w:r>
    </w:p>
    <w:bookmarkStart w:id="29" w:name="X7f5d5a7acf31d6f05cfb19d0ddaeca72f89f9ed"/>
    <w:p>
      <w:pPr>
        <w:pStyle w:val="Heading1"/>
      </w:pPr>
      <w:r>
        <w:t xml:space="preserve">Research Proposal: Developing Sustainable and Accessible Computer Engineering Solutions for Urban Infrastructure in Harare, Zimbabwe</w:t>
      </w:r>
    </w:p>
    <w:bookmarkStart w:id="20" w:name="introduction-and-background"/>
    <w:p>
      <w:pPr>
        <w:pStyle w:val="Heading2"/>
      </w:pPr>
      <w:r>
        <w:t xml:space="preserve">1. Introduction and Background</w:t>
      </w:r>
    </w:p>
    <w:p>
      <w:pPr>
        <w:pStyle w:val="FirstParagraph"/>
      </w:pPr>
      <w:r>
        <w:t xml:space="preserve">This research proposal addresses the critical need for contextually relevant computer engineering innovation within the rapidly evolving technological landscape of Harare, Zimbabwe. As a hub for innovation in Southern Africa, Harare faces unique challenges including intermittent power supply, limited high-speed internet accessibility in informal settlements, and a growing demand for digital literacy among small and medium enterprises (SMEs). The role of the</w:t>
      </w:r>
      <w:r>
        <w:t xml:space="preserve"> </w:t>
      </w:r>
      <w:r>
        <w:rPr>
          <w:bCs/>
          <w:b/>
        </w:rPr>
        <w:t xml:space="preserve">Computer Engineer</w:t>
      </w:r>
      <w:r>
        <w:t xml:space="preserve"> </w:t>
      </w:r>
      <w:r>
        <w:t xml:space="preserve">is pivotal in designing solutions that bridge these gaps while respecting local socio-economic realities. This study proposes a comprehensive research agenda focused on developing affordable, resilient, and locally maintainable computer engineering systems specifically tailored for Harare's urban environment. Zimbabwe’s Vision 2030 and the National ICT Policy emphasize digital transformation as a cornerstone of economic growth; however, current implementations often fail to account for Harare’s specific infrastructure constraints. This research directly responds to that gap.</w:t>
      </w:r>
    </w:p>
    <w:bookmarkEnd w:id="20"/>
    <w:bookmarkStart w:id="21" w:name="problem-statement"/>
    <w:p>
      <w:pPr>
        <w:pStyle w:val="Heading2"/>
      </w:pPr>
      <w:r>
        <w:t xml:space="preserve">2. Problem Statement</w:t>
      </w:r>
    </w:p>
    <w:p>
      <w:pPr>
        <w:pStyle w:val="FirstParagraph"/>
      </w:pPr>
      <w:r>
        <w:t xml:space="preserve">Harare's technological ecosystem is constrained by systemic challenges that hinder the effective deployment of standard computer engineering solutions. Key issues include:</w:t>
      </w:r>
    </w:p>
    <w:p>
      <w:pPr>
        <w:numPr>
          <w:ilvl w:val="0"/>
          <w:numId w:val="1001"/>
        </w:numPr>
        <w:pStyle w:val="Compact"/>
      </w:pPr>
      <w:r>
        <w:rPr>
          <w:bCs/>
          <w:b/>
        </w:rPr>
        <w:t xml:space="preserve">Power Instability:</w:t>
      </w:r>
      <w:r>
        <w:t xml:space="preserve"> </w:t>
      </w:r>
      <w:r>
        <w:t xml:space="preserve">Frequent grid outages exceeding 16 hours daily in some areas disrupt server operations and device usage.</w:t>
      </w:r>
    </w:p>
    <w:p>
      <w:pPr>
        <w:numPr>
          <w:ilvl w:val="0"/>
          <w:numId w:val="1001"/>
        </w:numPr>
        <w:pStyle w:val="Compact"/>
      </w:pPr>
      <w:r>
        <w:rPr>
          <w:bCs/>
          <w:b/>
        </w:rPr>
        <w:t xml:space="preserve">Connectivity Costs:</w:t>
      </w:r>
      <w:r>
        <w:t xml:space="preserve"> </w:t>
      </w:r>
      <w:r>
        <w:t xml:space="preserve">High data tariffs (over 20% of average income for mobile data) limit internet access for most residents.</w:t>
      </w:r>
    </w:p>
    <w:p>
      <w:pPr>
        <w:numPr>
          <w:ilvl w:val="0"/>
          <w:numId w:val="1001"/>
        </w:numPr>
        <w:pStyle w:val="Compact"/>
      </w:pPr>
      <w:r>
        <w:rPr>
          <w:bCs/>
          <w:b/>
        </w:rPr>
        <w:t xml:space="preserve">Lack of Localized Solutions:</w:t>
      </w:r>
      <w:r>
        <w:t xml:space="preserve"> </w:t>
      </w:r>
      <w:r>
        <w:t xml:space="preserve">Imported systems often require high maintenance costs, specialized expertise unavailable locally, and fail in Harare's environmental conditions (e.g., dust, humidity).</w:t>
      </w:r>
    </w:p>
    <w:p>
      <w:pPr>
        <w:numPr>
          <w:ilvl w:val="0"/>
          <w:numId w:val="1001"/>
        </w:numPr>
        <w:pStyle w:val="Compact"/>
      </w:pPr>
      <w:r>
        <w:rPr>
          <w:bCs/>
          <w:b/>
        </w:rPr>
        <w:t xml:space="preserve">Digital Divide:</w:t>
      </w:r>
      <w:r>
        <w:t xml:space="preserve"> </w:t>
      </w:r>
      <w:r>
        <w:t xml:space="preserve">Only 35% of Harare's population uses the internet regularly (ZimStat 2023), with rural-urban disparities worsening.</w:t>
      </w:r>
    </w:p>
    <w:p>
      <w:pPr>
        <w:pStyle w:val="FirstParagraph"/>
      </w:pPr>
      <w:r>
        <w:t xml:space="preserve">Consequently, existing computer engineering approaches are often unsustainable in Zimbabwean contexts. The</w:t>
      </w:r>
      <w:r>
        <w:t xml:space="preserve"> </w:t>
      </w:r>
      <w:r>
        <w:rPr>
          <w:bCs/>
          <w:b/>
        </w:rPr>
        <w:t xml:space="preserve">Zimbabwe Harare</w:t>
      </w:r>
      <w:r>
        <w:t xml:space="preserve"> </w:t>
      </w:r>
      <w:r>
        <w:t xml:space="preserve">community requires engineered solutions that prioritize energy efficiency, low-cost deployment, and local capacity building rather than merely replicating global models. This research identifies the urgent need for a new paradigm where the</w:t>
      </w:r>
      <w:r>
        <w:t xml:space="preserve"> </w:t>
      </w:r>
      <w:r>
        <w:rPr>
          <w:bCs/>
          <w:b/>
        </w:rPr>
        <w:t xml:space="preserve">Computer Engineer</w:t>
      </w:r>
      <w:r>
        <w:t xml:space="preserve"> </w:t>
      </w:r>
      <w:r>
        <w:t xml:space="preserve">operates as a community-focused problem-solver within Zimbabwe's specific socio-technical framework.</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an offline-first, low-power local area network (LAN) architecture optimized for Harare's power constraints and connectivity gaps.</w:t>
      </w:r>
    </w:p>
    <w:p>
      <w:pPr>
        <w:numPr>
          <w:ilvl w:val="0"/>
          <w:numId w:val="1002"/>
        </w:numPr>
        <w:pStyle w:val="Compact"/>
      </w:pPr>
      <w:r>
        <w:t xml:space="preserve">To develop a mobile application ecosystem enabling resource-efficient digital services (e.g., agricultural market pricing, healthcare appointment management) accessible via basic feature phones common in Harare.</w:t>
      </w:r>
    </w:p>
    <w:p>
      <w:pPr>
        <w:numPr>
          <w:ilvl w:val="0"/>
          <w:numId w:val="1002"/>
        </w:numPr>
        <w:pStyle w:val="Compact"/>
      </w:pPr>
      <w:r>
        <w:t xml:space="preserve">To establish a sustainable model for local computer engineering capacity building through partnerships with Harare-based institutions like the University of Zimbabwe (UZ) and Midlands State University (MSU).</w:t>
      </w:r>
    </w:p>
    <w:p>
      <w:pPr>
        <w:numPr>
          <w:ilvl w:val="0"/>
          <w:numId w:val="1002"/>
        </w:numPr>
        <w:pStyle w:val="Compact"/>
      </w:pPr>
      <w:r>
        <w:t xml:space="preserve">To evaluate the socio-economic impact of these solutions on SME productivity and digital inclusion within selected Harare neighborhoods (e.g., Mbare, Chitungwiza).</w:t>
      </w:r>
    </w:p>
    <w:bookmarkEnd w:id="22"/>
    <w:bookmarkStart w:id="23"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Community Needs Assessment (Months 1-3):</w:t>
      </w:r>
      <w:r>
        <w:t xml:space="preserve"> </w:t>
      </w:r>
      <w:r>
        <w:t xml:space="preserve">Conduct surveys and focus groups with 200+ Harare residents, SME owners, and local tech hubs (e.g., ZimWebs Hub) to document pain points. This ensures solutions are co-created with</w:t>
      </w:r>
      <w:r>
        <w:t xml:space="preserve"> </w:t>
      </w:r>
      <w:r>
        <w:rPr>
          <w:bCs/>
          <w:b/>
        </w:rPr>
        <w:t xml:space="preserve">Zimbabwe Harare</w:t>
      </w:r>
      <w:r>
        <w:t xml:space="preserve"> </w:t>
      </w:r>
      <w:r>
        <w:t xml:space="preserve">stakeholders.</w:t>
      </w:r>
    </w:p>
    <w:p>
      <w:pPr>
        <w:numPr>
          <w:ilvl w:val="0"/>
          <w:numId w:val="1003"/>
        </w:numPr>
        <w:pStyle w:val="Compact"/>
      </w:pPr>
      <w:r>
        <w:rPr>
          <w:bCs/>
          <w:b/>
        </w:rPr>
        <w:t xml:space="preserve">Phase 2: Solution Design &amp; Prototyping (Months 4-10):</w:t>
      </w:r>
      <w:r>
        <w:t xml:space="preserve"> </w:t>
      </w:r>
      <w:r>
        <w:t xml:space="preserve">Develop hardware/software components using open-source platforms (e.g., Raspberry Pi for edge servers, Kivy for mobile apps). Prioritizing solar power integration and offline functionality. Collaboration with Harare's</w:t>
      </w:r>
      <w:r>
        <w:t xml:space="preserve"> </w:t>
      </w:r>
      <w:r>
        <w:rPr>
          <w:bCs/>
          <w:b/>
        </w:rPr>
        <w:t xml:space="preserve">Computer Engineer</w:t>
      </w:r>
      <w:r>
        <w:t xml:space="preserve"> </w:t>
      </w:r>
      <w:r>
        <w:t xml:space="preserve">community via workshops at UZ’s School of Engineering.</w:t>
      </w:r>
    </w:p>
    <w:p>
      <w:pPr>
        <w:numPr>
          <w:ilvl w:val="0"/>
          <w:numId w:val="1003"/>
        </w:numPr>
        <w:pStyle w:val="Compact"/>
      </w:pPr>
      <w:r>
        <w:rPr>
          <w:bCs/>
          <w:b/>
        </w:rPr>
        <w:t xml:space="preserve">Phase 3: Field Testing &amp; Iteration (Months 11-18):</w:t>
      </w:r>
      <w:r>
        <w:t xml:space="preserve"> </w:t>
      </w:r>
      <w:r>
        <w:t xml:space="preserve">Deploy pilot systems in 5 Harare neighborhoods. Measure metrics like system uptime, user adoption rates, and time saved on business tasks. Continuous feedback loops with end-users.</w:t>
      </w:r>
    </w:p>
    <w:p>
      <w:pPr>
        <w:numPr>
          <w:ilvl w:val="0"/>
          <w:numId w:val="1003"/>
        </w:numPr>
        <w:pStyle w:val="Compact"/>
      </w:pPr>
      <w:r>
        <w:rPr>
          <w:bCs/>
          <w:b/>
        </w:rPr>
        <w:t xml:space="preserve">Phase 4: Impact Analysis &amp; Scalability Modeling (Months 19-24):</w:t>
      </w:r>
      <w:r>
        <w:t xml:space="preserve"> </w:t>
      </w:r>
      <w:r>
        <w:t xml:space="preserve">Analyze data using econometric models to quantify economic benefits (e.g., increased SME revenue) and develop a framework for scaling solutions across Zimbabwe.</w:t>
      </w:r>
    </w:p>
    <w:bookmarkEnd w:id="23"/>
    <w:bookmarkStart w:id="24" w:name="X79fe04f772a134692fcdc56c92ea18dc08b2353"/>
    <w:p>
      <w:pPr>
        <w:pStyle w:val="Heading2"/>
      </w:pPr>
      <w:r>
        <w:t xml:space="preserve">5. Significance of Research for Zimbabwe Harare</w:t>
      </w:r>
    </w:p>
    <w:p>
      <w:pPr>
        <w:pStyle w:val="FirstParagraph"/>
      </w:pPr>
      <w:r>
        <w:t xml:space="preserve">This research directly contributes to Zimbabwe’s national development goals by:</w:t>
      </w:r>
    </w:p>
    <w:p>
      <w:pPr>
        <w:numPr>
          <w:ilvl w:val="0"/>
          <w:numId w:val="1004"/>
        </w:numPr>
        <w:pStyle w:val="Compact"/>
      </w:pPr>
      <w:r>
        <w:rPr>
          <w:bCs/>
          <w:b/>
        </w:rPr>
        <w:t xml:space="preserve">Enhancing Local Tech Sovereignty:</w:t>
      </w:r>
      <w:r>
        <w:t xml:space="preserve"> </w:t>
      </w:r>
      <w:r>
        <w:t xml:space="preserve">Moving beyond dependency on imported tech through locally designed, maintainable systems.</w:t>
      </w:r>
    </w:p>
    <w:p>
      <w:pPr>
        <w:numPr>
          <w:ilvl w:val="0"/>
          <w:numId w:val="1004"/>
        </w:numPr>
        <w:pStyle w:val="Compact"/>
      </w:pPr>
      <w:r>
        <w:rPr>
          <w:bCs/>
          <w:b/>
        </w:rPr>
        <w:t xml:space="preserve">Accelerating Digital Inclusion:</w:t>
      </w:r>
      <w:r>
        <w:t xml:space="preserve"> </w:t>
      </w:r>
      <w:r>
        <w:t xml:space="preserve">Making essential digital services accessible to Harare’s underserved communities via low-cost, low-tech interfaces.</w:t>
      </w:r>
    </w:p>
    <w:p>
      <w:pPr>
        <w:numPr>
          <w:ilvl w:val="0"/>
          <w:numId w:val="1004"/>
        </w:numPr>
        <w:pStyle w:val="Compact"/>
      </w:pPr>
      <w:r>
        <w:rPr>
          <w:bCs/>
          <w:b/>
        </w:rPr>
        <w:t xml:space="preserve">Fostering Economic Resilience:</w:t>
      </w:r>
      <w:r>
        <w:t xml:space="preserve"> </w:t>
      </w:r>
      <w:r>
        <w:t xml:space="preserve">Empowering Harare's SMEs (which constitute 80% of the city's economy) with tools to operate efficiently during infrastructure disruptions.</w:t>
      </w:r>
    </w:p>
    <w:p>
      <w:pPr>
        <w:numPr>
          <w:ilvl w:val="0"/>
          <w:numId w:val="1004"/>
        </w:numPr>
        <w:pStyle w:val="Compact"/>
      </w:pPr>
      <w:r>
        <w:rPr>
          <w:bCs/>
          <w:b/>
        </w:rPr>
        <w:t xml:space="preserve">Building Human Capital:</w:t>
      </w:r>
      <w:r>
        <w:t xml:space="preserve"> </w:t>
      </w:r>
      <w:r>
        <w:t xml:space="preserve">Training Zimbabwean students and junior engineers in context-aware design, addressing the critical shortage of locally relevant</w:t>
      </w:r>
      <w:r>
        <w:t xml:space="preserve"> </w:t>
      </w:r>
      <w:r>
        <w:rPr>
          <w:bCs/>
          <w:b/>
        </w:rPr>
        <w:t xml:space="preserve">Computer Engineer</w:t>
      </w:r>
      <w:r>
        <w:t xml:space="preserve"> </w:t>
      </w:r>
      <w:r>
        <w:t xml:space="preserve">talent.</w:t>
      </w:r>
    </w:p>
    <w:bookmarkEnd w:id="24"/>
    <w:bookmarkStart w:id="25" w:name="expected-outcomes-and-innovation"/>
    <w:p>
      <w:pPr>
        <w:pStyle w:val="Heading2"/>
      </w:pPr>
      <w:r>
        <w:t xml:space="preserve">6. Expected Outcomes and Innovation</w:t>
      </w:r>
    </w:p>
    <w:p>
      <w:pPr>
        <w:pStyle w:val="FirstParagraph"/>
      </w:pPr>
      <w:r>
        <w:t xml:space="preserve">We anticipate three core innovations emerging from this research:</w:t>
      </w:r>
    </w:p>
    <w:p>
      <w:pPr>
        <w:numPr>
          <w:ilvl w:val="0"/>
          <w:numId w:val="1005"/>
        </w:numPr>
        <w:pStyle w:val="Compact"/>
      </w:pPr>
      <w:r>
        <w:t xml:space="preserve">A deployable "Harare Network Kit" comprising solar-powered mesh routers, low-bandwidth content servers, and offline-capable applications for local commerce.</w:t>
      </w:r>
    </w:p>
    <w:p>
      <w:pPr>
        <w:numPr>
          <w:ilvl w:val="0"/>
          <w:numId w:val="1005"/>
        </w:numPr>
        <w:pStyle w:val="Compact"/>
      </w:pPr>
      <w:r>
        <w:t xml:space="preserve">A validated methodology for "Frugal Engineering" in urban African contexts, published in open-access journals to benefit other Global South cities.</w:t>
      </w:r>
    </w:p>
    <w:p>
      <w:pPr>
        <w:numPr>
          <w:ilvl w:val="0"/>
          <w:numId w:val="1005"/>
        </w:numPr>
        <w:pStyle w:val="Compact"/>
      </w:pPr>
      <w:r>
        <w:t xml:space="preserve">A sustainable training framework integrated with Zimbabwe’s higher education institutions to produce the next generation of context-sensitive</w:t>
      </w:r>
      <w:r>
        <w:t xml:space="preserve"> </w:t>
      </w:r>
      <w:r>
        <w:rPr>
          <w:bCs/>
          <w:b/>
        </w:rPr>
        <w:t xml:space="preserve">Computer Engineer</w:t>
      </w:r>
      <w:r>
        <w:t xml:space="preserve">s.</w:t>
      </w:r>
    </w:p>
    <w:p>
      <w:pPr>
        <w:pStyle w:val="FirstParagraph"/>
      </w:pPr>
      <w:r>
        <w:t xml:space="preserve">Unlike generic tech solutions, these outcomes are designed for Harare’s reality: using locally sourced components where possible, prioritizing repairability over replacement, and ensuring cultural relevance in user interfaces (e.g., Shona/English bilingual apps).</w:t>
      </w:r>
    </w:p>
    <w:bookmarkEnd w:id="25"/>
    <w:bookmarkStart w:id="26" w:name="X9331d0ebe057be4fc004309dbe9fb41977fca15"/>
    <w:p>
      <w:pPr>
        <w:pStyle w:val="Heading2"/>
      </w:pPr>
      <w:r>
        <w:t xml:space="preserve">7. Ethical Considerations and Sustainability</w:t>
      </w:r>
    </w:p>
    <w:p>
      <w:pPr>
        <w:pStyle w:val="FirstParagraph"/>
      </w:pPr>
      <w:r>
        <w:t xml:space="preserve">Ethical engagement is central to this research. All community partners will sign informed consent agreements, with data anonymized per Zimbabwe’s Data Protection Act. The project prioritizes long-term sustainability through:</w:t>
      </w:r>
    </w:p>
    <w:p>
      <w:pPr>
        <w:numPr>
          <w:ilvl w:val="0"/>
          <w:numId w:val="1006"/>
        </w:numPr>
        <w:pStyle w:val="Compact"/>
      </w:pPr>
      <w:r>
        <w:t xml:space="preserve">Training local technicians (especially women, targeting 40% of trainees) to maintain systems.</w:t>
      </w:r>
    </w:p>
    <w:p>
      <w:pPr>
        <w:numPr>
          <w:ilvl w:val="0"/>
          <w:numId w:val="1006"/>
        </w:numPr>
        <w:pStyle w:val="Compact"/>
      </w:pPr>
      <w:r>
        <w:t xml:space="preserve">Establishing a micro-credit mechanism via Harare SME associations for solution adoption.</w:t>
      </w:r>
    </w:p>
    <w:p>
      <w:pPr>
        <w:numPr>
          <w:ilvl w:val="0"/>
          <w:numId w:val="1006"/>
        </w:numPr>
        <w:pStyle w:val="Compact"/>
      </w:pPr>
      <w:r>
        <w:t xml:space="preserve">Developing open-source blueprints to prevent vendor lock-in and enable replication.</w:t>
      </w:r>
    </w:p>
    <w:bookmarkEnd w:id="26"/>
    <w:bookmarkStart w:id="27" w:name="conclusion"/>
    <w:p>
      <w:pPr>
        <w:pStyle w:val="Heading2"/>
      </w:pPr>
      <w:r>
        <w:t xml:space="preserve">8. Conclusion</w:t>
      </w:r>
    </w:p>
    <w:p>
      <w:pPr>
        <w:pStyle w:val="FirstParagraph"/>
      </w:pPr>
      <w:r>
        <w:t xml:space="preserve">This research proposal positions the</w:t>
      </w:r>
      <w:r>
        <w:t xml:space="preserve"> </w:t>
      </w:r>
      <w:r>
        <w:rPr>
          <w:bCs/>
          <w:b/>
        </w:rPr>
        <w:t xml:space="preserve">Computer Engineer</w:t>
      </w:r>
      <w:r>
        <w:t xml:space="preserve"> </w:t>
      </w:r>
      <w:r>
        <w:t xml:space="preserve">as an indispensable agent of change within</w:t>
      </w:r>
      <w:r>
        <w:t xml:space="preserve"> </w:t>
      </w:r>
      <w:r>
        <w:rPr>
          <w:bCs/>
          <w:b/>
        </w:rPr>
        <w:t xml:space="preserve">Zimbabwe Harare</w:t>
      </w:r>
      <w:r>
        <w:t xml:space="preserve">'s development trajectory. By grounding technological innovation in the lived realities of Harare’s communities—its power struggles, connectivity barriers, and entrepreneurial spirit—we move beyond theoretical computer engineering toward solutions that genuinely uplift. The outcomes will provide a replicable model for urban tech transformation across Zimbabwe and the broader African continent, proving that sustainable digital progress begins not with imported infrastructure, but with context-driven engineering rooted in local needs. The success of this research depends on collaboration: between Harare’s innovators, its students, and its policymakers. It is a necessary step toward building a resilient digital future for</w:t>
      </w:r>
      <w:r>
        <w:t xml:space="preserve"> </w:t>
      </w:r>
      <w:r>
        <w:rPr>
          <w:bCs/>
          <w:b/>
        </w:rPr>
        <w:t xml:space="preserve">Zimbabwe Harare</w:t>
      </w:r>
      <w:r>
        <w:t xml:space="preser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Contextualized Computer Engineering Solutions for Harare, Zimbabwe</dc:title>
  <dc:creator/>
  <dc:language>en</dc:language>
  <cp:keywords/>
  <dcterms:created xsi:type="dcterms:W3CDTF">2026-07-13T05:18:38Z</dcterms:created>
  <dcterms:modified xsi:type="dcterms:W3CDTF">2026-07-13T05:18:38Z</dcterms:modified>
</cp:coreProperties>
</file>

<file path=docProps/custom.xml><?xml version="1.0" encoding="utf-8"?>
<Properties xmlns="http://schemas.openxmlformats.org/officeDocument/2006/custom-properties" xmlns:vt="http://schemas.openxmlformats.org/officeDocument/2006/docPropsVTypes"/>
</file>