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Excellence</w:t>
      </w:r>
      <w:r>
        <w:t xml:space="preserve"> </w:t>
      </w:r>
      <w:r>
        <w:t xml:space="preserve">Through</w:t>
      </w:r>
      <w:r>
        <w:t xml:space="preserve"> </w:t>
      </w:r>
      <w:r>
        <w:t xml:space="preserve">a</w:t>
      </w:r>
      <w:r>
        <w:t xml:space="preserve"> </w:t>
      </w:r>
      <w:r>
        <w:t xml:space="preserve">Localized</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b81049107f17b6b8a49c6d54570192a5dd21c70"/>
    <w:p>
      <w:pPr>
        <w:pStyle w:val="Heading1"/>
      </w:pPr>
      <w:r>
        <w:t xml:space="preserve">Research Proposal: Cultivating Contextualized Learning - A Strategic Role for the Curriculum Developer in Ivory Coast Abidjan's Educational Ecosystem</w:t>
      </w:r>
    </w:p>
    <w:bookmarkStart w:id="20" w:name="abstract-approx.-150-words"/>
    <w:p>
      <w:pPr>
        <w:pStyle w:val="Heading2"/>
      </w:pPr>
      <w:r>
        <w:t xml:space="preserve">Abstract (Approx. 150 words)</w:t>
      </w:r>
    </w:p>
    <w:p>
      <w:pPr>
        <w:pStyle w:val="FirstParagraph"/>
      </w:pPr>
      <w:r>
        <w:t xml:space="preserve">This Research Proposal outlines a critical initiative to address systemic gaps in educational effectiveness within the secondary school system of Abidjan, Ivory Coast. Focusing on the pivotal role of the Curriculum Developer, this project proposes rigorous research and practical implementation to design a culturally resonant, locally adaptive curriculum framework. Moving beyond generic international models, it emphasizes deep contextual understanding specific to Abidjan's socio-economic realities, linguistic diversity (including Baoulé, Dioula alongside French), and post-conflict educational rebuilding needs. The proposed study will identify key competencies for an effective Curriculum Developer within the Ivory Coast context and develop a prototype curriculum model demonstrably improving student engagement and achievement in target schools across Abidjan. This Research Proposal directly responds to the urgent need for education reform championed by the Ivorian Ministry of Education, aiming to position Ivory Coast Abidjan as a regional leader in pedagogical innovation rooted in local realities.</w:t>
      </w:r>
    </w:p>
    <w:bookmarkEnd w:id="20"/>
    <w:bookmarkStart w:id="21" w:name="Xfcd2ef637d4f549d081991413f19cc79994d281"/>
    <w:p>
      <w:pPr>
        <w:pStyle w:val="Heading2"/>
      </w:pPr>
      <w:r>
        <w:t xml:space="preserve">1. Introduction: The Imperative for Contextualized Curriculum Development in Ivory Coast Abidjan</w:t>
      </w:r>
    </w:p>
    <w:p>
      <w:pPr>
        <w:pStyle w:val="FirstParagraph"/>
      </w:pPr>
      <w:r>
        <w:t xml:space="preserve">Despite significant progress, the Ivorian education system, particularly within the dynamic and diverse metropolis of Abidjan, faces persistent challenges in learning outcomes and student relevance. Traditional curricula often reflect imported frameworks that fail to resonate with the lived experiences, cultural values, and immediate societal needs of students in Ivory Coast Abidjan. This disconnect manifests in low engagement, high dropout rates (especially in urban peripheries), and a perceived lack of skills transferability to local job markets. The current role of curriculum adaptation is frequently fragmented or outsourced without deep local expertise. This Research Proposal argues that establishing a dedicated, highly skilled **Curriculum Developer** position, embedded within the Ivorian educational structure and deeply attuned to the Abidjan context, is not merely beneficial but essential for sustainable educational improvement in Ivory Coast.</w:t>
      </w:r>
    </w:p>
    <w:bookmarkEnd w:id="21"/>
    <w:bookmarkStart w:id="22" w:name="X727fccafc9cab2ce95d4e1813ddab2cbece2dd0"/>
    <w:p>
      <w:pPr>
        <w:pStyle w:val="Heading2"/>
      </w:pPr>
      <w:r>
        <w:t xml:space="preserve">2. Problem Statement: The Gap in Localized Educational Design Capacity</w:t>
      </w:r>
    </w:p>
    <w:p>
      <w:pPr>
        <w:pStyle w:val="FirstParagraph"/>
      </w:pPr>
      <w:r>
        <w:t xml:space="preserve">The core problem is the absence of a defined, institutionalized role and expertise for contextual curriculum development within Ivory Coast's education system, specifically tailored to Abidjan's unique urban landscape. While the Ministry of Education sets broad frameworks, implementation lacks the nuance required to address:</w:t>
      </w:r>
      <w:r>
        <w:t xml:space="preserve"> </w:t>
      </w:r>
      <w:r>
        <w:t xml:space="preserve">* The linguistic mosaic (French as official language vs. numerous local languages).</w:t>
      </w:r>
      <w:r>
        <w:t xml:space="preserve"> </w:t>
      </w:r>
      <w:r>
        <w:t xml:space="preserve">* Diverse socio-economic backgrounds of Abidjan students.</w:t>
      </w:r>
      <w:r>
        <w:t xml:space="preserve"> </w:t>
      </w:r>
      <w:r>
        <w:t xml:space="preserve">* Urban-specific challenges like rapid migration, informal economies, and digital access disparities.</w:t>
      </w:r>
      <w:r>
        <w:t xml:space="preserve"> </w:t>
      </w:r>
      <w:r>
        <w:t xml:space="preserve">* Post-conflict healing needs integrated into learning.</w:t>
      </w:r>
      <w:r>
        <w:t xml:space="preserve"> </w:t>
      </w:r>
      <w:r>
        <w:t xml:space="preserve">A critical gap exists between policy and practice due to insufficient capacity for the **Curriculum Developer** role to translate national goals into meaningful classroom experiences. This Research Proposal directly targets this gap by investigating the specific skills, knowledge, and collaborative structures needed for an effective Curriculum Developer in Ivory Coast Abidjan.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existing curricula used across selected secondary schools in diverse zones of Abidjan (e.g., Plateau, Cocody, Anyama), identifying specific content gaps and misalignments with local context.</w:t>
      </w:r>
    </w:p>
    <w:p>
      <w:pPr>
        <w:numPr>
          <w:ilvl w:val="0"/>
          <w:numId w:val="1001"/>
        </w:numPr>
        <w:pStyle w:val="Compact"/>
      </w:pPr>
      <w:r>
        <w:t xml:space="preserve">To identify the core competencies, qualifications, and working methodologies essential for a successful **Curriculum Developer** operating within the Ivorian Ministry of Education framework in Abidjan.</w:t>
      </w:r>
    </w:p>
    <w:p>
      <w:pPr>
        <w:numPr>
          <w:ilvl w:val="0"/>
          <w:numId w:val="1001"/>
        </w:numPr>
        <w:pStyle w:val="Compact"/>
      </w:pPr>
      <w:r>
        <w:t xml:space="preserve">To co-design with educators, school leaders, students (ages 14-18), and community representatives a prototype contextualized curriculum module (e.g., Social Studies or Civic Education) integrating local Ivorian history, values, environmental challenges specific to Côte d'Ivoire and Abidjan's urban environment.</w:t>
      </w:r>
    </w:p>
    <w:p>
      <w:pPr>
        <w:numPr>
          <w:ilvl w:val="0"/>
          <w:numId w:val="1001"/>
        </w:numPr>
        <w:pStyle w:val="Compact"/>
      </w:pPr>
      <w:r>
        <w:t xml:space="preserve">To evaluate the preliminary impact of this prototype module on student engagement and understanding within pilot schools in Abidjan.</w:t>
      </w:r>
    </w:p>
    <w:bookmarkEnd w:id="23"/>
    <w:bookmarkStart w:id="24" w:name="X56bc878e8d4c64d108af69715503e2c7ea46a4b"/>
    <w:p>
      <w:pPr>
        <w:pStyle w:val="Heading2"/>
      </w:pPr>
      <w:r>
        <w:t xml:space="preserve">4. Methodology: A Participatory Action Research Approach in Ivory Coast Abidjan</w:t>
      </w:r>
    </w:p>
    <w:p>
      <w:pPr>
        <w:pStyle w:val="FirstParagraph"/>
      </w:pPr>
      <w:r>
        <w:t xml:space="preserve">This mixed-methods study employs a participatory action research (PAR) framework, ensuring the **Curriculum Developer** role is defined *with* and *by* Ivorian stakeholders, not imposed upon them. The methodology is structured as follows:</w:t>
      </w:r>
    </w:p>
    <w:p>
      <w:pPr>
        <w:numPr>
          <w:ilvl w:val="0"/>
          <w:numId w:val="1002"/>
        </w:numPr>
        <w:pStyle w:val="Compact"/>
      </w:pPr>
      <w:r>
        <w:rPr>
          <w:bCs/>
          <w:b/>
        </w:rPr>
        <w:t xml:space="preserve">Phase 1: Contextual Mapping &amp; Needs Assessment (Months 1-3):</w:t>
      </w:r>
      <w:r>
        <w:t xml:space="preserve"> </w:t>
      </w:r>
      <w:r>
        <w:t xml:space="preserve">Conduct document review of national policies and existing curricula. Implement focus groups with 50+ teachers, school principals, and Ministry officials across Abidjan. Administer surveys to students in target schools.</w:t>
      </w:r>
    </w:p>
    <w:p>
      <w:pPr>
        <w:numPr>
          <w:ilvl w:val="0"/>
          <w:numId w:val="1002"/>
        </w:numPr>
        <w:pStyle w:val="Compact"/>
      </w:pPr>
      <w:r>
        <w:rPr>
          <w:bCs/>
          <w:b/>
        </w:rPr>
        <w:t xml:space="preserve">Phase 2: Defining the Curriculum Developer Role (Months 4-6):</w:t>
      </w:r>
      <w:r>
        <w:t xml:space="preserve"> </w:t>
      </w:r>
      <w:r>
        <w:t xml:space="preserve">Analyze data from Phase 1. Facilitate workshops with stakeholders to co-create a detailed competency profile and job description for the **Curriculum Developer** role within Ivory Coast Abidjan's specific educational governance structure.</w:t>
      </w:r>
    </w:p>
    <w:p>
      <w:pPr>
        <w:numPr>
          <w:ilvl w:val="0"/>
          <w:numId w:val="1002"/>
        </w:numPr>
        <w:pStyle w:val="Compact"/>
      </w:pPr>
      <w:r>
        <w:rPr>
          <w:bCs/>
          <w:b/>
        </w:rPr>
        <w:t xml:space="preserve">Phase 3: Prototype Development &amp; Pilot (Months 7-10):</w:t>
      </w:r>
      <w:r>
        <w:t xml:space="preserve"> </w:t>
      </w:r>
      <w:r>
        <w:t xml:space="preserve">The research team, guided by the newly defined **Curriculum Developer** role, collaborates with teachers to develop and pilot the contextualized curriculum module in 5 partner schools across Abidjan. Continuous feedback loops are embedded.</w:t>
      </w:r>
    </w:p>
    <w:p>
      <w:pPr>
        <w:numPr>
          <w:ilvl w:val="0"/>
          <w:numId w:val="1002"/>
        </w:numPr>
        <w:pStyle w:val="Compact"/>
      </w:pPr>
      <w:r>
        <w:rPr>
          <w:bCs/>
          <w:b/>
        </w:rPr>
        <w:t xml:space="preserve">Phase 4: Evaluation &amp; Dissemination (Months 11-12):</w:t>
      </w:r>
      <w:r>
        <w:t xml:space="preserve"> </w:t>
      </w:r>
      <w:r>
        <w:t xml:space="preserve">Evaluate pilot impact through pre/post student assessments, teacher interviews, and classroom observations. Develop a comprehensive implementation guide for the **Curriculum Developer** role and the prototype module. Present findings to the Ministry of Education of Ivory Coast Abidjan and relevant stakeholders.</w:t>
      </w:r>
    </w:p>
    <w:bookmarkEnd w:id="24"/>
    <w:bookmarkStart w:id="25" w:name="X5f6f5c8b69722f5639eedbe0cab94df32c6a999"/>
    <w:p>
      <w:pPr>
        <w:pStyle w:val="Heading2"/>
      </w:pPr>
      <w:r>
        <w:t xml:space="preserve">5. Expected Outcomes &amp; Significance for Ivory Coast Abidjan</w:t>
      </w:r>
    </w:p>
    <w:p>
      <w:pPr>
        <w:pStyle w:val="FirstParagraph"/>
      </w:pPr>
      <w:r>
        <w:t xml:space="preserve">This Research Proposal is expected to deliver:</w:t>
      </w:r>
    </w:p>
    <w:p>
      <w:pPr>
        <w:numPr>
          <w:ilvl w:val="0"/>
          <w:numId w:val="1003"/>
        </w:numPr>
        <w:pStyle w:val="Compact"/>
      </w:pPr>
      <w:r>
        <w:t xml:space="preserve">A validated competency profile for the **Curriculum Developer** role, directly applicable to the Ivorian Ministry of Education's needs in Abidjan.</w:t>
      </w:r>
    </w:p>
    <w:p>
      <w:pPr>
        <w:numPr>
          <w:ilvl w:val="0"/>
          <w:numId w:val="1003"/>
        </w:numPr>
        <w:pStyle w:val="Compact"/>
      </w:pPr>
      <w:r>
        <w:t xml:space="preserve">A replicable model for contextualized curriculum development, demonstrated through a functional prototype module usable across relevant subjects.</w:t>
      </w:r>
    </w:p>
    <w:p>
      <w:pPr>
        <w:numPr>
          <w:ilvl w:val="0"/>
          <w:numId w:val="1003"/>
        </w:numPr>
        <w:pStyle w:val="Compact"/>
      </w:pPr>
      <w:r>
        <w:t xml:space="preserve">Enhanced capacity within Abidjan schools and the Ministry to develop and sustain locally relevant learning materials.</w:t>
      </w:r>
    </w:p>
    <w:p>
      <w:pPr>
        <w:numPr>
          <w:ilvl w:val="0"/>
          <w:numId w:val="1003"/>
        </w:numPr>
        <w:pStyle w:val="Compact"/>
      </w:pPr>
      <w:r>
        <w:t xml:space="preserve">Strong evidence demonstrating improved student engagement and contextual understanding, providing a compelling case for scaling the **Curriculum Developer** role nationally from its anchor point in Ivory Coast Abidjan.</w:t>
      </w:r>
    </w:p>
    <w:p>
      <w:pPr>
        <w:numPr>
          <w:ilvl w:val="0"/>
          <w:numId w:val="1003"/>
        </w:numPr>
        <w:pStyle w:val="Compact"/>
      </w:pPr>
      <w:r>
        <w:t xml:space="preserve">A significant contribution to the national education strategy 'Vision 2030' by fostering an education system that prepares Ivorian youth for success within their own society and economy.</w:t>
      </w:r>
    </w:p>
    <w:p>
      <w:pPr>
        <w:pStyle w:val="FirstParagraph"/>
      </w:pPr>
      <w:r>
        <w:t xml:space="preserve">The significance of establishing a robust **Curriculum Developer** position in Ivory Coast Abidjan is profound. It moves beyond mere translation to true cultural and contextual adaptation, making learning meaningful, relevant, and empowering for the next generation of Ivorians. This Research Proposal provides the critical evidence and blueprint needed to institutionalize this transformative role within the heart of Côte d'Ivoire's educational landscape.</w:t>
      </w:r>
    </w:p>
    <w:bookmarkEnd w:id="25"/>
    <w:bookmarkStart w:id="26" w:name="X4f0723924cc0cf1ee45f6472bebb1a2748a50bc"/>
    <w:p>
      <w:pPr>
        <w:pStyle w:val="Heading2"/>
      </w:pPr>
      <w:r>
        <w:t xml:space="preserve">6. Conclusion: Towards a Curriculum Rooted in Abidjan</w:t>
      </w:r>
    </w:p>
    <w:p>
      <w:pPr>
        <w:pStyle w:val="FirstParagraph"/>
      </w:pPr>
      <w:r>
        <w:t xml:space="preserve">The current state of curriculum delivery in Ivory Coast Abidjan lacks the depth and specificity required to unlock the full potential of its students. This Research Proposal presents a clear, actionable pathway forward by centering the development of an expert **Curriculum Developer** role. By grounding all research and development within the specific realities, needs, and aspirations of schools, teachers, and students in Abidjan – recognizing it as a microcosm of both national challenges and opportunities – this initiative promises not only improved learning outcomes but also a model for educational sovereignty. Investing in the **Curriculum Developer** is an investment in making education truly work for Ivory Coast's children within their own context. This Research Proposal, focused squarely on the needs of Ivory Coast Abidjan, offers the necessary framework to make that vision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Excellence Through a Localized Curriculum Developer Role in Ivory Coast Abidjan</dc:title>
  <dc:creator/>
  <cp:keywords/>
  <dcterms:created xsi:type="dcterms:W3CDTF">2026-07-14T07:49:34Z</dcterms:created>
  <dcterms:modified xsi:type="dcterms:W3CDTF">2026-07-14T07:49:34Z</dcterms:modified>
</cp:coreProperties>
</file>

<file path=docProps/custom.xml><?xml version="1.0" encoding="utf-8"?>
<Properties xmlns="http://schemas.openxmlformats.org/officeDocument/2006/custom-properties" xmlns:vt="http://schemas.openxmlformats.org/officeDocument/2006/docPropsVTypes"/>
</file>