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Socio-Economic</w:t>
      </w:r>
      <w:r>
        <w:t xml:space="preserve"> </w:t>
      </w:r>
      <w:r>
        <w:t xml:space="preserve">Development</w:t>
      </w:r>
      <w:r>
        <w:t xml:space="preserve"> </w:t>
      </w:r>
      <w:r>
        <w:t xml:space="preserve">in</w:t>
      </w:r>
      <w:r>
        <w:t xml:space="preserve"> </w:t>
      </w:r>
      <w:r>
        <w:t xml:space="preserve">Venezuela</w:t>
      </w:r>
      <w:r>
        <w:t xml:space="preserve"> </w:t>
      </w:r>
      <w:r>
        <w:t xml:space="preserve">Caracas</w:t>
      </w:r>
    </w:p>
    <w:bookmarkStart w:id="30" w:name="X00e24bb6255dc3e71701e955b432f4e9fe74d2d"/>
    <w:p>
      <w:pPr>
        <w:pStyle w:val="Heading1"/>
      </w:pPr>
      <w:r>
        <w:t xml:space="preserve">Research Proposal for Data Scientist Position in Venezuela Caracas</w:t>
      </w:r>
    </w:p>
    <w:p>
      <w:pPr>
        <w:pStyle w:val="FirstParagraph"/>
      </w:pPr>
      <w:r>
        <w:t xml:space="preserve">This comprehensive</w:t>
      </w:r>
      <w:r>
        <w:t xml:space="preserve"> </w:t>
      </w:r>
      <w:r>
        <w:rPr>
          <w:bCs/>
          <w:b/>
        </w:rPr>
        <w:t xml:space="preserve">Research Proposal</w:t>
      </w:r>
      <w:r>
        <w:t xml:space="preserve"> </w:t>
      </w:r>
      <w:r>
        <w:t xml:space="preserve">outlines a strategic initiative to deploy a specialized</w:t>
      </w:r>
      <w:r>
        <w:t xml:space="preserve"> </w:t>
      </w:r>
      <w:r>
        <w:rPr>
          <w:bCs/>
          <w:b/>
        </w:rPr>
        <w:t xml:space="preserve">Data Scientist</w:t>
      </w:r>
      <w:r>
        <w:t xml:space="preserve"> </w:t>
      </w:r>
      <w:r>
        <w:t xml:space="preserve">within the vibrant yet challenging context of</w:t>
      </w:r>
      <w:r>
        <w:t xml:space="preserve"> </w:t>
      </w:r>
      <w:r>
        <w:rPr>
          <w:bCs/>
          <w:b/>
        </w:rPr>
        <w:t xml:space="preserve">Venezuela Caracas</w:t>
      </w:r>
      <w:r>
        <w:t xml:space="preserve">. As one of Latin America's most dynamic urban centers facing complex socio-economic pressures, Caracas represents an urgent frontier for data-driven transformation. This proposal details how targeted data science expertise can address critical challenges while building sustainable local capacity in Venezuela's capital city.</w:t>
      </w:r>
    </w:p>
    <w:bookmarkStart w:id="20" w:name="introduction-and-context"/>
    <w:p>
      <w:pPr>
        <w:pStyle w:val="Heading2"/>
      </w:pPr>
      <w:r>
        <w:t xml:space="preserve">1. Introduction and Context</w:t>
      </w:r>
    </w:p>
    <w:p>
      <w:pPr>
        <w:pStyle w:val="FirstParagraph"/>
      </w:pPr>
      <w:r>
        <w:t xml:space="preserve">Caracas, the capital of</w:t>
      </w:r>
      <w:r>
        <w:t xml:space="preserve"> </w:t>
      </w:r>
      <w:r>
        <w:rPr>
          <w:bCs/>
          <w:b/>
        </w:rPr>
        <w:t xml:space="preserve">Venezuela Caracas</w:t>
      </w:r>
      <w:r>
        <w:t xml:space="preserve">, confronts unique multidimensional challenges including hyperinflation, infrastructure strain, healthcare access disparities, and urban mobility crises. With over 3 million residents in the metropolitan area facing daily socioeconomic volatility, traditional decision-making approaches are increasingly inadequate. The emergence of big data from mobile networks (over 95% penetration), social media engagement (40M+ users in Venezuela), and emerging IoT sensors creates unprecedented opportunities for evidence-based intervention. This</w:t>
      </w:r>
      <w:r>
        <w:t xml:space="preserve"> </w:t>
      </w:r>
      <w:r>
        <w:rPr>
          <w:bCs/>
          <w:b/>
        </w:rPr>
        <w:t xml:space="preserve">Research Proposal</w:t>
      </w:r>
      <w:r>
        <w:t xml:space="preserve"> </w:t>
      </w:r>
      <w:r>
        <w:t xml:space="preserve">positions the</w:t>
      </w:r>
      <w:r>
        <w:t xml:space="preserve"> </w:t>
      </w:r>
      <w:r>
        <w:rPr>
          <w:bCs/>
          <w:b/>
        </w:rPr>
        <w:t xml:space="preserve">Data Scientist</w:t>
      </w:r>
      <w:r>
        <w:t xml:space="preserve"> </w:t>
      </w:r>
      <w:r>
        <w:t xml:space="preserve">as a critical catalyst for transforming raw data into actionable intelligence that directly serves Caracas' communities.</w:t>
      </w:r>
    </w:p>
    <w:bookmarkEnd w:id="20"/>
    <w:bookmarkStart w:id="21" w:name="problem-statement"/>
    <w:p>
      <w:pPr>
        <w:pStyle w:val="Heading2"/>
      </w:pPr>
      <w:r>
        <w:t xml:space="preserve">2. Problem Statement</w:t>
      </w:r>
    </w:p>
    <w:p>
      <w:pPr>
        <w:pStyle w:val="FirstParagraph"/>
      </w:pPr>
      <w:r>
        <w:t xml:space="preserve">Current policy responses in Venezuela Caracas remain largely reactive due to fragmented data systems, limited analytical capacity, and resource constraints. Key pain points include:</w:t>
      </w:r>
    </w:p>
    <w:p>
      <w:pPr>
        <w:numPr>
          <w:ilvl w:val="0"/>
          <w:numId w:val="1001"/>
        </w:numPr>
        <w:pStyle w:val="Compact"/>
      </w:pPr>
      <w:r>
        <w:rPr>
          <w:bCs/>
          <w:b/>
        </w:rPr>
        <w:t xml:space="preserve">Resource Allocation Gaps:</w:t>
      </w:r>
      <w:r>
        <w:t xml:space="preserve"> </w:t>
      </w:r>
      <w:r>
        <w:t xml:space="preserve">Public services (healthcare, electricity) are distributed without predictive modeling of demand surges</w:t>
      </w:r>
    </w:p>
    <w:p>
      <w:pPr>
        <w:numPr>
          <w:ilvl w:val="0"/>
          <w:numId w:val="1001"/>
        </w:numPr>
        <w:pStyle w:val="Compact"/>
      </w:pPr>
      <w:r>
        <w:rPr>
          <w:bCs/>
          <w:b/>
        </w:rPr>
        <w:t xml:space="preserve">Economic Uncertainty:</w:t>
      </w:r>
      <w:r>
        <w:t xml:space="preserve"> </w:t>
      </w:r>
      <w:r>
        <w:t xml:space="preserve">Small businesses lack real-time market analytics to navigate currency volatility</w:t>
      </w:r>
    </w:p>
    <w:p>
      <w:pPr>
        <w:numPr>
          <w:ilvl w:val="0"/>
          <w:numId w:val="1001"/>
        </w:numPr>
        <w:pStyle w:val="Compact"/>
      </w:pPr>
      <w:r>
        <w:rPr>
          <w:bCs/>
          <w:b/>
        </w:rPr>
        <w:t xml:space="preserve">Crisis Response Deficits:</w:t>
      </w:r>
      <w:r>
        <w:t xml:space="preserve"> </w:t>
      </w:r>
      <w:r>
        <w:t xml:space="preserve">Emergency management lacks historical pattern recognition for natural disasters and protests</w:t>
      </w:r>
    </w:p>
    <w:p>
      <w:pPr>
        <w:pStyle w:val="FirstParagraph"/>
      </w:pPr>
      <w:r>
        <w:t xml:space="preserve">Without a dedicated local</w:t>
      </w:r>
      <w:r>
        <w:t xml:space="preserve"> </w:t>
      </w:r>
      <w:r>
        <w:rPr>
          <w:bCs/>
          <w:b/>
        </w:rPr>
        <w:t xml:space="preserve">Data Scientist</w:t>
      </w:r>
      <w:r>
        <w:t xml:space="preserve">, Caracas risks perpetuating inefficient resource allocation in its most vulnerable neighborhoods. This gap represents a critical opportunity for our proposed initiative.</w:t>
      </w:r>
    </w:p>
    <w:bookmarkEnd w:id="21"/>
    <w:bookmarkStart w:id="22" w:name="research-objectives"/>
    <w:p>
      <w:pPr>
        <w:pStyle w:val="Heading2"/>
      </w:pPr>
      <w:r>
        <w:t xml:space="preserve">3. Research Objectives</w:t>
      </w:r>
    </w:p>
    <w:p>
      <w:pPr>
        <w:pStyle w:val="FirstParagraph"/>
      </w:pPr>
      <w:r>
        <w:t xml:space="preserve">The central objective of this research is to establish a model for localized data science implementation within Venezuela Caracas through the deployment of a strategic Data Scientist position. Specific targets include:</w:t>
      </w:r>
    </w:p>
    <w:p>
      <w:pPr>
        <w:numPr>
          <w:ilvl w:val="0"/>
          <w:numId w:val="1002"/>
        </w:numPr>
        <w:pStyle w:val="Compact"/>
      </w:pPr>
      <w:r>
        <w:rPr>
          <w:bCs/>
          <w:b/>
        </w:rPr>
        <w:t xml:space="preserve">Develop Predictive Models</w:t>
      </w:r>
      <w:r>
        <w:t xml:space="preserve"> </w:t>
      </w:r>
      <w:r>
        <w:t xml:space="preserve">for urban resource distribution using anonymized mobile data and municipal records (e.g., predicting electricity outage patterns in Petare district)</w:t>
      </w:r>
    </w:p>
    <w:p>
      <w:pPr>
        <w:numPr>
          <w:ilvl w:val="0"/>
          <w:numId w:val="1002"/>
        </w:numPr>
        <w:pStyle w:val="Compact"/>
      </w:pPr>
      <w:r>
        <w:rPr>
          <w:bCs/>
          <w:b/>
        </w:rPr>
        <w:t xml:space="preserve">Create Economic Resilience Dashboards</w:t>
      </w:r>
      <w:r>
        <w:t xml:space="preserve"> </w:t>
      </w:r>
      <w:r>
        <w:t xml:space="preserve">providing real-time market trend analysis for Caracas micro-entrepreneurs using price-tracking from local markets</w:t>
      </w:r>
    </w:p>
    <w:p>
      <w:pPr>
        <w:numPr>
          <w:ilvl w:val="0"/>
          <w:numId w:val="1002"/>
        </w:numPr>
        <w:pStyle w:val="Compact"/>
      </w:pPr>
      <w:r>
        <w:rPr>
          <w:bCs/>
          <w:b/>
        </w:rPr>
        <w:t xml:space="preserve">Build Community-Centric Analytics Frameworks</w:t>
      </w:r>
      <w:r>
        <w:t xml:space="preserve"> </w:t>
      </w:r>
      <w:r>
        <w:t xml:space="preserve">that prioritize neighborhood-level insights over city-wide aggregates (focusing on vulnerable areas like El Valle and La Pastora)</w:t>
      </w:r>
    </w:p>
    <w:p>
      <w:pPr>
        <w:numPr>
          <w:ilvl w:val="0"/>
          <w:numId w:val="1002"/>
        </w:numPr>
        <w:pStyle w:val="Compact"/>
      </w:pPr>
      <w:r>
        <w:rPr>
          <w:bCs/>
          <w:b/>
        </w:rPr>
        <w:t xml:space="preserve">Establish Local Capacity Development</w:t>
      </w:r>
      <w:r>
        <w:t xml:space="preserve"> </w:t>
      </w:r>
      <w:r>
        <w:t xml:space="preserve">through monthly workshops training 50+ municipal staff in basic data literacy within the first year</w:t>
      </w:r>
    </w:p>
    <w:bookmarkEnd w:id="22"/>
    <w:bookmarkStart w:id="26" w:name="methodology-and-local-adaptation"/>
    <w:p>
      <w:pPr>
        <w:pStyle w:val="Heading2"/>
      </w:pPr>
      <w:r>
        <w:t xml:space="preserve">4. Methodology and Local Adaptation</w:t>
      </w:r>
    </w:p>
    <w:p>
      <w:pPr>
        <w:pStyle w:val="FirstParagraph"/>
      </w:pPr>
      <w:r>
        <w:t xml:space="preserve">This research employs a mixed-methods approach tailored to Venezuela Caracas' unique constraints:</w:t>
      </w:r>
    </w:p>
    <w:bookmarkStart w:id="23" w:name="X213e5be0174ec33d3453e910a8e0254d4d967d7"/>
    <w:p>
      <w:pPr>
        <w:pStyle w:val="Heading3"/>
      </w:pPr>
      <w:r>
        <w:t xml:space="preserve">Phase 1: Contextual Data Mapping (Months 1-3)</w:t>
      </w:r>
    </w:p>
    <w:p>
      <w:pPr>
        <w:pStyle w:val="FirstParagraph"/>
      </w:pPr>
      <w:r>
        <w:t xml:space="preserve">Conduct field assessments across 5 key Caracas municipalities to identify existing data sources (municipal registries, health clinics, market vendors) while respecting Venezuela's digital privacy considerations. The</w:t>
      </w:r>
      <w:r>
        <w:t xml:space="preserve"> </w:t>
      </w:r>
      <w:r>
        <w:rPr>
          <w:bCs/>
          <w:b/>
        </w:rPr>
        <w:t xml:space="preserve">Data Scientist</w:t>
      </w:r>
      <w:r>
        <w:t xml:space="preserve"> </w:t>
      </w:r>
      <w:r>
        <w:t xml:space="preserve">will collaborate with local universities (UCV, UCV) and NGOs like CEDICE to ethically source datasets.</w:t>
      </w:r>
    </w:p>
    <w:bookmarkEnd w:id="23"/>
    <w:bookmarkStart w:id="24" w:name="phase-2-model-development-months-4-8"/>
    <w:p>
      <w:pPr>
        <w:pStyle w:val="Heading3"/>
      </w:pPr>
      <w:r>
        <w:t xml:space="preserve">Phase 2: Model Development (Months 4-8)</w:t>
      </w:r>
    </w:p>
    <w:p>
      <w:pPr>
        <w:pStyle w:val="FirstParagraph"/>
      </w:pPr>
      <w:r>
        <w:t xml:space="preserve">Adapt open-source analytics tools for low-bandwidth environments. Example: A simplified mobile-based forecasting system using WhatsApp API to collect real-time street market prices, then generating weekly inflation reports accessible via basic SMS. This ensures the solution works within Venezuela Caracas' infrastructure realities.</w:t>
      </w:r>
    </w:p>
    <w:bookmarkEnd w:id="24"/>
    <w:bookmarkStart w:id="25" w:name="X76174e586eb45d0b45d421833b38b9b4d6f56d0"/>
    <w:p>
      <w:pPr>
        <w:pStyle w:val="Heading3"/>
      </w:pPr>
      <w:r>
        <w:t xml:space="preserve">Phase 3: Community Co-Creation (Months 9-12)</w:t>
      </w:r>
    </w:p>
    <w:p>
      <w:pPr>
        <w:pStyle w:val="FirstParagraph"/>
      </w:pPr>
      <w:r>
        <w:t xml:space="preserve">Work with community leaders in Petare and El Hatillo to co-design visualizations for public service tracking. The</w:t>
      </w:r>
      <w:r>
        <w:t xml:space="preserve"> </w:t>
      </w:r>
      <w:r>
        <w:rPr>
          <w:bCs/>
          <w:b/>
        </w:rPr>
        <w:t xml:space="preserve">Data Scientist</w:t>
      </w:r>
      <w:r>
        <w:t xml:space="preserve"> </w:t>
      </w:r>
      <w:r>
        <w:t xml:space="preserve">will translate complex analyses into color-coded neighborhood reports accessible on low-cost smartphones – directly addressing Venezuela Caracas' digital divide.</w:t>
      </w:r>
    </w:p>
    <w:bookmarkEnd w:id="25"/>
    <w:bookmarkEnd w:id="26"/>
    <w:bookmarkStart w:id="27" w:name="expected-outcomes-and-significance"/>
    <w:p>
      <w:pPr>
        <w:pStyle w:val="Heading2"/>
      </w:pPr>
      <w:r>
        <w:t xml:space="preserve">5. Expected Outcomes and Significance</w:t>
      </w:r>
    </w:p>
    <w:p>
      <w:pPr>
        <w:pStyle w:val="FirstParagraph"/>
      </w:pPr>
      <w:r>
        <w:t xml:space="preserve">By embedding a</w:t>
      </w:r>
      <w:r>
        <w:t xml:space="preserve"> </w:t>
      </w:r>
      <w:r>
        <w:rPr>
          <w:bCs/>
          <w:b/>
        </w:rPr>
        <w:t xml:space="preserve">Data Scientist</w:t>
      </w:r>
      <w:r>
        <w:t xml:space="preserve"> </w:t>
      </w:r>
      <w:r>
        <w:t xml:space="preserve">within the Venezuelan urban ecosystem, this research will deliver:</w:t>
      </w:r>
    </w:p>
    <w:p>
      <w:pPr>
        <w:numPr>
          <w:ilvl w:val="0"/>
          <w:numId w:val="1003"/>
        </w:numPr>
        <w:pStyle w:val="Compact"/>
      </w:pPr>
      <w:r>
        <w:rPr>
          <w:bCs/>
          <w:b/>
        </w:rPr>
        <w:t xml:space="preserve">Operational Impact:</w:t>
      </w:r>
      <w:r>
        <w:t xml:space="preserve"> </w:t>
      </w:r>
      <w:r>
        <w:t xml:space="preserve">A pilot model predicting healthcare demand spikes with 78%+ accuracy (based on preliminary hospital data), enabling proactive resource shifting in Caracas</w:t>
      </w:r>
    </w:p>
    <w:p>
      <w:pPr>
        <w:numPr>
          <w:ilvl w:val="0"/>
          <w:numId w:val="1003"/>
        </w:numPr>
        <w:pStyle w:val="Compact"/>
      </w:pPr>
      <w:r>
        <w:rPr>
          <w:bCs/>
          <w:b/>
        </w:rPr>
        <w:t xml:space="preserve">Economic Empowerment:</w:t>
      </w:r>
      <w:r>
        <w:t xml:space="preserve"> </w:t>
      </w:r>
      <w:r>
        <w:t xml:space="preserve">Dashboard providing small vendors in La Candelaria market with real-time pricing analytics, targeting 25% revenue increase for 300+ users</w:t>
      </w:r>
    </w:p>
    <w:p>
      <w:pPr>
        <w:numPr>
          <w:ilvl w:val="0"/>
          <w:numId w:val="1003"/>
        </w:numPr>
        <w:pStyle w:val="Compact"/>
      </w:pPr>
      <w:r>
        <w:rPr>
          <w:bCs/>
          <w:b/>
        </w:rPr>
        <w:t xml:space="preserve">Institutional Transformation:</w:t>
      </w:r>
      <w:r>
        <w:t xml:space="preserve"> </w:t>
      </w:r>
      <w:r>
        <w:t xml:space="preserve">Formalized data governance framework adopted by Caracas Municipal Council by Year 2</w:t>
      </w:r>
    </w:p>
    <w:p>
      <w:pPr>
        <w:numPr>
          <w:ilvl w:val="0"/>
          <w:numId w:val="1003"/>
        </w:numPr>
        <w:pStyle w:val="Compact"/>
      </w:pPr>
      <w:r>
        <w:rPr>
          <w:bCs/>
          <w:b/>
        </w:rPr>
        <w:t xml:space="preserve">Sustainability Model:</w:t>
      </w:r>
      <w:r>
        <w:t xml:space="preserve"> </w:t>
      </w:r>
      <w:r>
        <w:t xml:space="preserve">Training program producing certified local analysts to continue the work after initial deployment</w:t>
      </w:r>
    </w:p>
    <w:p>
      <w:pPr>
        <w:pStyle w:val="FirstParagraph"/>
      </w:pPr>
      <w:r>
        <w:t xml:space="preserve">The significance extends beyond immediate metrics. This research redefines what a</w:t>
      </w:r>
      <w:r>
        <w:t xml:space="preserve"> </w:t>
      </w:r>
      <w:r>
        <w:rPr>
          <w:bCs/>
          <w:b/>
        </w:rPr>
        <w:t xml:space="preserve">Data Scientist</w:t>
      </w:r>
      <w:r>
        <w:t xml:space="preserve"> </w:t>
      </w:r>
      <w:r>
        <w:t xml:space="preserve">can achieve in constrained environments, proving that meaningful data science doesn't require massive budgets but rather contextual intelligence. For Venezuela Caracas specifically, it addresses the core need for solutions designed by and for its citizens – not imported frameworks that ignore local realities.</w:t>
      </w:r>
    </w:p>
    <w:bookmarkEnd w:id="27"/>
    <w:bookmarkStart w:id="28" w:name="resource-requirements"/>
    <w:p>
      <w:pPr>
        <w:pStyle w:val="Heading2"/>
      </w:pPr>
      <w:r>
        <w:t xml:space="preserve">6. Resource Requirements</w:t>
      </w:r>
    </w:p>
    <w:p>
      <w:pPr>
        <w:pStyle w:val="FirstParagraph"/>
      </w:pPr>
      <w:r>
        <w:t xml:space="preserve">Implementation requires:</w:t>
      </w:r>
    </w:p>
    <w:p>
      <w:pPr>
        <w:numPr>
          <w:ilvl w:val="0"/>
          <w:numId w:val="1004"/>
        </w:numPr>
        <w:pStyle w:val="Compact"/>
      </w:pPr>
      <w:r>
        <w:rPr>
          <w:bCs/>
          <w:b/>
        </w:rPr>
        <w:t xml:space="preserve">Personnel:</w:t>
      </w:r>
      <w:r>
        <w:t xml:space="preserve"> </w:t>
      </w:r>
      <w:r>
        <w:t xml:space="preserve">One full-time Data Scientist with Venezuelan experience (local salary + stipend for data collection)</w:t>
      </w:r>
    </w:p>
    <w:p>
      <w:pPr>
        <w:numPr>
          <w:ilvl w:val="0"/>
          <w:numId w:val="1004"/>
        </w:numPr>
        <w:pStyle w:val="Compact"/>
      </w:pPr>
      <w:r>
        <w:rPr>
          <w:bCs/>
          <w:b/>
        </w:rPr>
        <w:t xml:space="preserve">Technology:</w:t>
      </w:r>
      <w:r>
        <w:t xml:space="preserve"> </w:t>
      </w:r>
      <w:r>
        <w:t xml:space="preserve">Low-cost cloud infrastructure (AWS GovCloud) adapted for Venezuela's bandwidth constraints</w:t>
      </w:r>
    </w:p>
    <w:p>
      <w:pPr>
        <w:numPr>
          <w:ilvl w:val="0"/>
          <w:numId w:val="1004"/>
        </w:numPr>
        <w:pStyle w:val="Compact"/>
      </w:pPr>
      <w:r>
        <w:rPr>
          <w:bCs/>
          <w:b/>
        </w:rPr>
        <w:t xml:space="preserve">Collaboration Network:</w:t>
      </w:r>
      <w:r>
        <w:t xml:space="preserve"> </w:t>
      </w:r>
      <w:r>
        <w:t xml:space="preserve">Formal partnerships with UCV Computer Science Department and Caracas Municipal Development Office</w:t>
      </w:r>
    </w:p>
    <w:bookmarkEnd w:id="28"/>
    <w:bookmarkStart w:id="29" w:name="Xddec6efcf40cbf2dc40bc8f9babc6a9330cf084"/>
    <w:p>
      <w:pPr>
        <w:pStyle w:val="Heading2"/>
      </w:pPr>
      <w:r>
        <w:t xml:space="preserve">7. Conclusion: A Path Forward for Venezuela Caracas</w:t>
      </w:r>
    </w:p>
    <w:p>
      <w:pPr>
        <w:pStyle w:val="FirstParagraph"/>
      </w:pPr>
      <w:r>
        <w:t xml:space="preserve">This</w:t>
      </w:r>
      <w:r>
        <w:t xml:space="preserve"> </w:t>
      </w:r>
      <w:r>
        <w:rPr>
          <w:bCs/>
          <w:b/>
        </w:rPr>
        <w:t xml:space="preserve">Research Proposal</w:t>
      </w:r>
      <w:r>
        <w:t xml:space="preserve"> </w:t>
      </w:r>
      <w:r>
        <w:t xml:space="preserve">presents a pragmatic roadmap for transforming data into a public good within the specific context of Venezuela Caracas. The proposed role of the</w:t>
      </w:r>
      <w:r>
        <w:t xml:space="preserve"> </w:t>
      </w:r>
      <w:r>
        <w:rPr>
          <w:bCs/>
          <w:b/>
        </w:rPr>
        <w:t xml:space="preserve">Data Scientist</w:t>
      </w:r>
      <w:r>
        <w:t xml:space="preserve"> </w:t>
      </w:r>
      <w:r>
        <w:t xml:space="preserve">transcends technical analysis – it embodies community partnership, institutional innovation, and sustainable development in one of Latin America's most complex urban environments. By grounding our work in Caracas' lived realities rather than theoretical models, we can deliver measurable impact where it matters most: improving daily life for residents facing extraordinary challenges.</w:t>
      </w:r>
    </w:p>
    <w:p>
      <w:pPr>
        <w:pStyle w:val="BodyText"/>
      </w:pPr>
      <w:r>
        <w:t xml:space="preserve">The urgency cannot be overstated. As Venezuela Caracas continues its evolution amid economic transformation, the strategic deployment of data science expertise represents not merely an analytical tool but a fundamental shift toward evidence-based governance. This research initiative will establish a replicable model proving that even in constrained environments, the</w:t>
      </w:r>
      <w:r>
        <w:t xml:space="preserve"> </w:t>
      </w:r>
      <w:r>
        <w:rPr>
          <w:bCs/>
          <w:b/>
        </w:rPr>
        <w:t xml:space="preserve">Data Scientist</w:t>
      </w:r>
      <w:r>
        <w:t xml:space="preserve"> </w:t>
      </w:r>
      <w:r>
        <w:t xml:space="preserve">can become an indispensable agent of positive change – one neighborhood at a time.</w:t>
      </w:r>
    </w:p>
    <w:p>
      <w:pPr>
        <w:pStyle w:val="BodyText"/>
      </w:pPr>
      <w:r>
        <w:t xml:space="preserve">"In Venezuela Caracas, data isn't just numbers – it's the key to unlocking human potential when implemented with local wisdom."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Socio-Economic Development in Venezuela Caracas</dc:title>
  <dc:creator/>
  <cp:keywords/>
  <dcterms:created xsi:type="dcterms:W3CDTF">2026-07-22T16:46:19Z</dcterms:created>
  <dcterms:modified xsi:type="dcterms:W3CDTF">2026-07-22T16:46:19Z</dcterms:modified>
</cp:coreProperties>
</file>

<file path=docProps/custom.xml><?xml version="1.0" encoding="utf-8"?>
<Properties xmlns="http://schemas.openxmlformats.org/officeDocument/2006/custom-properties" xmlns:vt="http://schemas.openxmlformats.org/officeDocument/2006/docPropsVTypes"/>
</file>