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Oral</w:t>
      </w:r>
      <w:r>
        <w:t xml:space="preserve"> </w:t>
      </w:r>
      <w:r>
        <w:t xml:space="preserve">Healthcare</w:t>
      </w:r>
      <w:r>
        <w:t xml:space="preserve"> </w:t>
      </w:r>
      <w:r>
        <w:t xml:space="preserve">Disparities</w:t>
      </w:r>
      <w:r>
        <w:t xml:space="preserve"> </w:t>
      </w:r>
      <w:r>
        <w:t xml:space="preserve">Through</w:t>
      </w:r>
      <w:r>
        <w:t xml:space="preserve"> </w:t>
      </w:r>
      <w:r>
        <w:t xml:space="preserve">Enhanced</w:t>
      </w:r>
      <w:r>
        <w:t xml:space="preserve"> </w:t>
      </w:r>
      <w:r>
        <w:t xml:space="preserve">Dentist</w:t>
      </w:r>
      <w:r>
        <w:t xml:space="preserve"> </w:t>
      </w:r>
      <w:r>
        <w:t xml:space="preserve">Workforce</w:t>
      </w:r>
      <w:r>
        <w:t xml:space="preserve"> </w:t>
      </w:r>
      <w:r>
        <w:t xml:space="preserve">Development</w:t>
      </w:r>
      <w:r>
        <w:t xml:space="preserve"> </w:t>
      </w:r>
      <w:r>
        <w:t xml:space="preserve">in</w:t>
      </w:r>
      <w:r>
        <w:t xml:space="preserve"> </w:t>
      </w:r>
      <w:r>
        <w:t xml:space="preserve">Algiers,</w:t>
      </w:r>
      <w:r>
        <w:t xml:space="preserve"> </w:t>
      </w:r>
      <w:r>
        <w:t xml:space="preserve">Algeria</w:t>
      </w:r>
    </w:p>
    <w:bookmarkStart w:id="20" w:name="X776ecb361b000dcd63444d0f0dcf827d26bc9ee"/>
    <w:p>
      <w:pPr>
        <w:pStyle w:val="Heading1"/>
      </w:pPr>
      <w:r>
        <w:t xml:space="preserve">Research Proposal: Optimizing Dental Care Access and Quality Through Strategic Dentist Workforce Development in Algiers, Algeria</w:t>
      </w:r>
    </w:p>
    <w:p>
      <w:pPr>
        <w:pStyle w:val="FirstParagraph"/>
      </w:pPr>
      <w:r>
        <w:rPr>
          <w:bCs/>
          <w:b/>
        </w:rPr>
        <w:t xml:space="preserve">Introduction and Context:</w:t>
      </w:r>
      <w:r>
        <w:t xml:space="preserve"> </w:t>
      </w:r>
      <w:r>
        <w:t xml:space="preserve">In the vibrant capital city of Algeria, Algiers, a significant gap persists between the population's oral healthcare needs and the available services. With a population exceeding 3 million within the city limits and growing urbanization pressures, access to quality dental care remains fragmented. The critical shortage of qualified</w:t>
      </w:r>
      <w:r>
        <w:t xml:space="preserve"> </w:t>
      </w:r>
      <w:r>
        <w:rPr>
          <w:iCs/>
          <w:i/>
        </w:rPr>
        <w:t xml:space="preserve">Dentist</w:t>
      </w:r>
      <w:r>
        <w:t xml:space="preserve"> </w:t>
      </w:r>
      <w:r>
        <w:t xml:space="preserve">professionals is a cornerstone challenge undermining public health initiatives across Algeria. While national policies recognize oral health as integral to overall well-being, the implementation at the municipal level in Algiers faces systemic barriers including inadequate infrastructure, uneven distribution of</w:t>
      </w:r>
      <w:r>
        <w:t xml:space="preserve"> </w:t>
      </w:r>
      <w:r>
        <w:rPr>
          <w:iCs/>
          <w:i/>
        </w:rPr>
        <w:t xml:space="preserve">Dentist</w:t>
      </w:r>
      <w:r>
        <w:t xml:space="preserve"> </w:t>
      </w:r>
      <w:r>
        <w:t xml:space="preserve">services (favoring affluent areas over deprived neighborhoods), and insufficient training pipelines aligned with local disease burdens. This research proposal directly addresses this urgent need by focusing on actionable strategies to enhance the dental workforce and service delivery within the specific socio-cultural and economic context of Algiers, Algeria.</w:t>
      </w:r>
    </w:p>
    <w:p>
      <w:pPr>
        <w:pStyle w:val="BodyText"/>
      </w:pPr>
      <w:r>
        <w:rPr>
          <w:bCs/>
          <w:b/>
        </w:rPr>
        <w:t xml:space="preserve">The Problem Statement:</w:t>
      </w:r>
      <w:r>
        <w:t xml:space="preserve"> </w:t>
      </w:r>
      <w:r>
        <w:t xml:space="preserve">Current data indicates a severe shortage of practicing dentists in Algiers, estimated at approximately 1 dentist per 5,000 residents (compared to a WHO-recommended ratio of 1:2,500). This scarcity is particularly acute in public health centers serving low-income communities and peri-urban settlements surrounding Algiers. Consequently, patients face extended waiting times (often exceeding six months for non-emergency care), financial barriers due to the high cost of private care, and reliance on often substandard informal remedies. The resulting burden manifests in preventable conditions like advanced caries, periodontal disease, and oral cancers – diseases with significant morbidity rates in Algeria that could be mitigated through timely access to a qualified</w:t>
      </w:r>
      <w:r>
        <w:t xml:space="preserve"> </w:t>
      </w:r>
      <w:r>
        <w:rPr>
          <w:iCs/>
          <w:i/>
        </w:rPr>
        <w:t xml:space="preserve">Dentist</w:t>
      </w:r>
      <w:r>
        <w:t xml:space="preserve">. Furthermore, the training curricula for future Algerian dentists often lag behind contemporary global standards and fail to adequately prepare graduates for the unique challenges of urban public health practice in cities like Algiers. The current system does not effectively incentivize dentists to serve in underserved areas within Algiers, exacerbating geographic disparities.</w:t>
      </w:r>
    </w:p>
    <w:p>
      <w:pPr>
        <w:pStyle w:val="BodyText"/>
      </w:pPr>
      <w:r>
        <w:rPr>
          <w:bCs/>
          <w:b/>
        </w:rPr>
        <w:t xml:space="preserve">Research Objectives:</w:t>
      </w:r>
      <w:r>
        <w:t xml:space="preserve"> </w:t>
      </w:r>
      <w:r>
        <w:t xml:space="preserve">This study aims to comprehensively assess the barriers and facilitators influencing the effective deployment and utilization of</w:t>
      </w:r>
      <w:r>
        <w:t xml:space="preserve"> </w:t>
      </w:r>
      <w:r>
        <w:rPr>
          <w:iCs/>
          <w:i/>
        </w:rPr>
        <w:t xml:space="preserve">Dentist</w:t>
      </w:r>
      <w:r>
        <w:t xml:space="preserve"> </w:t>
      </w:r>
      <w:r>
        <w:t xml:space="preserve">professionals within Algiers, Algeria. Specific objectives include:</w:t>
      </w:r>
      <w:r>
        <w:t xml:space="preserve"> </w:t>
      </w:r>
      <w:r>
        <w:t xml:space="preserve">1. Quantify the current distribution, skill mix, and workload patterns of dentists across public and private sectors in Algiers.</w:t>
      </w:r>
      <w:r>
        <w:t xml:space="preserve"> </w:t>
      </w:r>
      <w:r>
        <w:t xml:space="preserve">2. Identify the key socioeconomic, cultural, and systemic barriers preventing optimal access to dental care for diverse populations within Algiers.</w:t>
      </w:r>
      <w:r>
        <w:t xml:space="preserve"> </w:t>
      </w:r>
      <w:r>
        <w:t xml:space="preserve">3. Evaluate the alignment between existing dental education programs (e.g., University of Algiers Faculty of Medicine) and the practical needs of public health practice in urban Algeria.</w:t>
      </w:r>
      <w:r>
        <w:t xml:space="preserve"> </w:t>
      </w:r>
      <w:r>
        <w:t xml:space="preserve">4. Develop evidence-based, culturally appropriate recommendations for enhancing dentist workforce planning, training, retention strategies (especially for underserved zones), and innovative service delivery models specifically tailored for Algiers.</w:t>
      </w:r>
    </w:p>
    <w:p>
      <w:pPr>
        <w:pStyle w:val="BodyText"/>
      </w:pPr>
      <w:r>
        <w:rPr>
          <w:bCs/>
          <w:b/>
        </w:rPr>
        <w:t xml:space="preserve">Research Questions:</w:t>
      </w:r>
      <w:r>
        <w:t xml:space="preserve"> </w:t>
      </w:r>
      <w:r>
        <w:t xml:space="preserve">To achieve these objectives, the research will investigate:</w:t>
      </w:r>
      <w:r>
        <w:t xml:space="preserve"> </w:t>
      </w:r>
      <w:r>
        <w:t xml:space="preserve">* How does the spatial distribution of dentists in Algiers correlate with population density and socio-economic status?</w:t>
      </w:r>
      <w:r>
        <w:t xml:space="preserve"> </w:t>
      </w:r>
      <w:r>
        <w:t xml:space="preserve">* What are the primary reasons for patient delay in seeking dental care within Algiers, and how do these differ across demographic groups?</w:t>
      </w:r>
      <w:r>
        <w:t xml:space="preserve"> </w:t>
      </w:r>
      <w:r>
        <w:t xml:space="preserve">* To what extent do dental graduates from Algerian institutions feel prepared to address common oral health challenges prevalent in the urban Algerian context, particularly among vulnerable populations?</w:t>
      </w:r>
      <w:r>
        <w:t xml:space="preserve"> </w:t>
      </w:r>
      <w:r>
        <w:t xml:space="preserve">* What policy interventions (e.g., financial incentives, specialized training modules, tele-dentistry integration) are most feasible and acceptable for improving dentist recruitment and retention in Algiers' public health system?</w:t>
      </w:r>
    </w:p>
    <w:p>
      <w:pPr>
        <w:pStyle w:val="BodyText"/>
      </w:pPr>
      <w:r>
        <w:rPr>
          <w:bCs/>
          <w:b/>
        </w:rPr>
        <w:t xml:space="preserve">Methodology:</w:t>
      </w:r>
      <w:r>
        <w:t xml:space="preserve"> </w:t>
      </w:r>
      <w:r>
        <w:t xml:space="preserve">This mixed-methods study will employ a sequential explanatory design over 18 months. Phase 1 (Quantitative): A comprehensive survey of all registered dentists (n=500) across Algiers, alongside analysis of public health center service utilization data from the Ministry of Health. Key metrics include location, specialty, patient volume, and perceived barriers. Phase 2 (Qualitative): In-depth interviews with 30 key informants (including head dentists from major public clinics, dental school faculty, Ministry officials) and focus group discussions with 4 groups (15-20 participants each) representing diverse socio-economic segments of Algiers' population. This will explore lived experiences and contextual nuances. Phase 3 (Integration &amp; Analysis): Triangulation of quantitative and qualitative data using thematic analysis for qualitative findings and descriptive/inferential statistics for survey data. All research activities will comply with Algerian ethical guidelines, ensuring participant confidentiality, particularly regarding sensitive health information within the Algiers context.</w:t>
      </w:r>
    </w:p>
    <w:p>
      <w:pPr>
        <w:pStyle w:val="BodyText"/>
      </w:pPr>
      <w:r>
        <w:rPr>
          <w:bCs/>
          <w:b/>
        </w:rPr>
        <w:t xml:space="preserve">Expected Outcomes and Significance:</w:t>
      </w:r>
      <w:r>
        <w:t xml:space="preserve"> </w:t>
      </w:r>
      <w:r>
        <w:t xml:space="preserve">This research will generate critical, locally relevant evidence to inform the Ministry of Health's strategic planning for oral health in Algeria. Key expected outcomes include a detailed spatial map of dentist distribution against need, validated barriers to access within Algiers, and a set of actionable policy recommendations. Specifically, findings could lead to:</w:t>
      </w:r>
      <w:r>
        <w:t xml:space="preserve"> </w:t>
      </w:r>
      <w:r>
        <w:t xml:space="preserve">* Revised dental school curricula emphasizing urban public health dentistry and community engagement.</w:t>
      </w:r>
      <w:r>
        <w:t xml:space="preserve"> </w:t>
      </w:r>
      <w:r>
        <w:t xml:space="preserve">* Targeted incentive programs (e.g., housing subsidies, loan forgiveness) for dentists serving designated underserved zones in Algiers.</w:t>
      </w:r>
      <w:r>
        <w:t xml:space="preserve"> </w:t>
      </w:r>
      <w:r>
        <w:t xml:space="preserve">* Development of a pilot model for integrating mobile dental clinics into primary healthcare networks within Algiers' high-need areas.</w:t>
      </w:r>
      <w:r>
        <w:t xml:space="preserve"> </w:t>
      </w:r>
      <w:r>
        <w:t xml:space="preserve">* Evidence-based advocacy for increased state investment in oral health infrastructure and personnel specifically within the city of Algiers, Algeria.</w:t>
      </w:r>
    </w:p>
    <w:p>
      <w:pPr>
        <w:pStyle w:val="BodyText"/>
      </w:pPr>
      <w:r>
        <w:rPr>
          <w:bCs/>
          <w:b/>
        </w:rPr>
        <w:t xml:space="preserve">Significance to Algeria and Algiers:</w:t>
      </w:r>
      <w:r>
        <w:t xml:space="preserve"> </w:t>
      </w:r>
      <w:r>
        <w:t xml:space="preserve">The successful implementation of the proposed solutions stemming from this research will directly contribute to achieving Algeria's national health goals (e.g., Vision 2030) by improving population health outcomes. Enhanced access to quality dental care, delivered by a well-supported</w:t>
      </w:r>
      <w:r>
        <w:t xml:space="preserve"> </w:t>
      </w:r>
      <w:r>
        <w:rPr>
          <w:iCs/>
          <w:i/>
        </w:rPr>
        <w:t xml:space="preserve">Dentist</w:t>
      </w:r>
      <w:r>
        <w:t xml:space="preserve"> </w:t>
      </w:r>
      <w:r>
        <w:t xml:space="preserve">workforce, reduces pain and suffering, prevents costly complications requiring hospitalization, and improves overall quality of life for millions in Algiers. Crucially, this research moves beyond generic recommendations; it is deeply rooted in the realities of Algeria's largest city. It provides a replicable framework for addressing healthcare workforce gaps not only in dentistry but potentially across other specialties within the Algerian public health system. By focusing on Algiers, a microcosm of urban challenges facing Algeria, this study offers scalable insights for national policy reform. Ultimately, empowering the</w:t>
      </w:r>
      <w:r>
        <w:t xml:space="preserve"> </w:t>
      </w:r>
      <w:r>
        <w:rPr>
          <w:iCs/>
          <w:i/>
        </w:rPr>
        <w:t xml:space="preserve">Dentist</w:t>
      </w:r>
      <w:r>
        <w:t xml:space="preserve"> </w:t>
      </w:r>
      <w:r>
        <w:t xml:space="preserve">profession to effectively serve all communities in Algiers is fundamental to building a healthier, more equitable Algeria.</w:t>
      </w:r>
    </w:p>
    <w:p>
      <w:pPr>
        <w:pStyle w:val="BodyText"/>
      </w:pPr>
      <w:r>
        <w:rPr>
          <w:bCs/>
          <w:b/>
        </w:rPr>
        <w:t xml:space="preserve">Conclusion:</w:t>
      </w:r>
      <w:r>
        <w:t xml:space="preserve"> </w:t>
      </w:r>
      <w:r>
        <w:t xml:space="preserve">The persistent gap between oral health needs and service delivery in Algiers, Algeria demands urgent, evidence-based intervention. This research proposal outlines a necessary step towards developing a sustainable, effective dental workforce strategy. By centering the study on the specific context of Algiers and prioritizing the role of the</w:t>
      </w:r>
      <w:r>
        <w:t xml:space="preserve"> </w:t>
      </w:r>
      <w:r>
        <w:rPr>
          <w:iCs/>
          <w:i/>
        </w:rPr>
        <w:t xml:space="preserve">Dentist</w:t>
      </w:r>
      <w:r>
        <w:t xml:space="preserve">, this project promises tangible outcomes that will improve access to essential care for vulnerable populations and strengthen Algeria's public health infrastructure from within its capital city. We seek endorsement and support to conduct this vital research, paving the way for a future where quality dental care is accessible to every resident of Algiers.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Oral Healthcare Disparities Through Enhanced Dentist Workforce Development in Algiers, Algeria</dc:title>
  <dc:creator/>
  <dc:language>en</dc:language>
  <cp:keywords/>
  <dcterms:created xsi:type="dcterms:W3CDTF">2025-12-10T06:53:25Z</dcterms:created>
  <dcterms:modified xsi:type="dcterms:W3CDTF">2025-12-10T06:53:25Z</dcterms:modified>
</cp:coreProperties>
</file>

<file path=docProps/custom.xml><?xml version="1.0" encoding="utf-8"?>
<Properties xmlns="http://schemas.openxmlformats.org/officeDocument/2006/custom-properties" xmlns:vt="http://schemas.openxmlformats.org/officeDocument/2006/docPropsVTypes"/>
</file>