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w:t>
      </w:r>
      <w:r>
        <w:t xml:space="preserve"> </w:t>
      </w:r>
      <w:r>
        <w:t xml:space="preserve">Deficits</w:t>
      </w:r>
      <w:r>
        <w:t xml:space="preserve"> </w:t>
      </w:r>
      <w:r>
        <w:t xml:space="preserve">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9" w:name="X5293305b5c6608e2d80c70657fb5f223d2e8192"/>
    <w:p>
      <w:pPr>
        <w:pStyle w:val="Heading1"/>
      </w:pPr>
      <w:r>
        <w:t xml:space="preserve">Research Proposal: Evaluating Barriers and Opportunities for Strengthening Dental Care Services in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bustling capital Kinshasa, faces a severe public health crisis in oral healthcare. With a population exceeding 14 million within Kinshasa city limits alone, access to basic dental services remains critically limited. This Research Proposal outlines a comprehensive study designed to investigate the systemic challenges impeding effective dental care delivery and propose actionable strategies for integrating more Dental professionals into the public health infrastructure of DR Congo Kinshasa. The scarcity of qualified Dentist personnel is a cornerstone issue, directly contributing to high rates of preventable oral diseases that significantly impact overall health, economic productivity, and quality of life across all demographics in the city.</w:t>
      </w:r>
    </w:p>
    <w:bookmarkEnd w:id="20"/>
    <w:bookmarkStart w:id="21" w:name="problem-statement"/>
    <w:p>
      <w:pPr>
        <w:pStyle w:val="Heading2"/>
      </w:pPr>
      <w:r>
        <w:t xml:space="preserve">2. Problem Statement</w:t>
      </w:r>
    </w:p>
    <w:p>
      <w:pPr>
        <w:pStyle w:val="FirstParagraph"/>
      </w:pPr>
      <w:r>
        <w:t xml:space="preserve">Current data from the World Health Organization (WHO) and DRC Ministry of Public Health indicates a catastrophic shortage: Kinshasa has approximately one Dentist per 50,000 residents, far below the WHO-recommended ratio of 1:1,500 for adequate primary oral healthcare coverage. This extreme deficit means that the overwhelming majority of Kinshasa's population relies on inadequate or non-existent dental services. Consequences include rampant dental caries (cavities), periodontal diseases, oral infections leading to systemic complications, and painful conditions often managed only through traditional remedies or by delaying care until emergencies arise. The current situation in DR Congo Kinshasa is not merely a health issue but a profound social and economic burden; untreated oral disease contributes to malnutrition (especially in children), reduced school attendance, diminished work capacity, and increased household healthcare expenditures – all factors exacerbating poverty cycles within the city.</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conduct a detailed assessment of the current distribution, training, and working conditions of Dentist professionals across public and private healthcare facilities in Kinshasa.</w:t>
      </w:r>
    </w:p>
    <w:p>
      <w:pPr>
        <w:numPr>
          <w:ilvl w:val="0"/>
          <w:numId w:val="1001"/>
        </w:numPr>
        <w:pStyle w:val="Compact"/>
      </w:pPr>
      <w:r>
        <w:t xml:space="preserve">To identify and prioritize the key barriers (financial, infrastructural, socio-cultural, policy-related) preventing both patients from accessing dental care and potential Dentist professionals from practicing effectively within DR Congo Kinshasa.</w:t>
      </w:r>
    </w:p>
    <w:p>
      <w:pPr>
        <w:numPr>
          <w:ilvl w:val="0"/>
          <w:numId w:val="1001"/>
        </w:numPr>
        <w:pStyle w:val="Compact"/>
      </w:pPr>
      <w:r>
        <w:t xml:space="preserve">To evaluate community awareness levels regarding oral health importance and existing services in diverse Kinshasa neighborhoods.</w:t>
      </w:r>
    </w:p>
    <w:p>
      <w:pPr>
        <w:numPr>
          <w:ilvl w:val="0"/>
          <w:numId w:val="1001"/>
        </w:numPr>
        <w:pStyle w:val="Compact"/>
      </w:pPr>
      <w:r>
        <w:t xml:space="preserve">To develop a preliminary, evidence-based framework for expanding sustainable dental workforce capacity and service delivery models tailored specifically to the socio-economic context of Kinshasa.</w:t>
      </w:r>
    </w:p>
    <w:bookmarkEnd w:id="22"/>
    <w:bookmarkStart w:id="25" w:name="methodology"/>
    <w:p>
      <w:pPr>
        <w:pStyle w:val="Heading2"/>
      </w:pPr>
      <w:r>
        <w:t xml:space="preserve">4. Methodology</w:t>
      </w:r>
    </w:p>
    <w:p>
      <w:pPr>
        <w:pStyle w:val="FirstParagraph"/>
      </w:pPr>
      <w:r>
        <w:t xml:space="preserve">The proposed Research Proposal will employ a mixed-methods approach over an 18-month period:</w:t>
      </w:r>
    </w:p>
    <w:p>
      <w:pPr>
        <w:numPr>
          <w:ilvl w:val="0"/>
          <w:numId w:val="1002"/>
        </w:numPr>
        <w:pStyle w:val="Compact"/>
      </w:pPr>
      <w:r>
        <w:rPr>
          <w:bCs/>
          <w:b/>
        </w:rPr>
        <w:t xml:space="preserve">Quantitative Component:</w:t>
      </w:r>
      <w:r>
        <w:t xml:space="preserve"> </w:t>
      </w:r>
      <w:r>
        <w:t xml:space="preserve">A structured survey of all registered Dentist professionals in Kinshasa (estimated N=150-200) and a representative household survey across 6 diverse administrative districts (e.g., Makala, Ngaliema, Mont-Ngafula, Kalamu, Tshopo, Gombe) covering 1,200 households to assess service utilization patterns and barriers.</w:t>
      </w:r>
    </w:p>
    <w:p>
      <w:pPr>
        <w:numPr>
          <w:ilvl w:val="0"/>
          <w:numId w:val="1002"/>
        </w:numPr>
        <w:pStyle w:val="Compact"/>
      </w:pPr>
      <w:r>
        <w:rPr>
          <w:bCs/>
          <w:b/>
        </w:rPr>
        <w:t xml:space="preserve">Qualitative Component:</w:t>
      </w:r>
      <w:r>
        <w:t xml:space="preserve"> </w:t>
      </w:r>
      <w:r>
        <w:t xml:space="preserve">In-depth interviews (n=30) with key stakeholders including Dentist practitioners (both public and private), healthcare administrators at municipal and national levels, community health workers, and patient representatives. Focus groups (6 sessions, 8-10 participants each) will explore community perceptions of oral health needs.</w:t>
      </w:r>
    </w:p>
    <w:p>
      <w:pPr>
        <w:numPr>
          <w:ilvl w:val="0"/>
          <w:numId w:val="1002"/>
        </w:numPr>
        <w:pStyle w:val="Compact"/>
      </w:pPr>
      <w:r>
        <w:rPr>
          <w:bCs/>
          <w:b/>
        </w:rPr>
        <w:t xml:space="preserve">Secondary Data Analysis:</w:t>
      </w:r>
      <w:r>
        <w:t xml:space="preserve"> </w:t>
      </w:r>
      <w:r>
        <w:t xml:space="preserve">Review of DRC Ministry of Health reports on dental workforce data, budget allocations for oral health programs (2015-2023), and existing NGO initiatives in Kinshasa's dental sector.</w:t>
      </w:r>
    </w:p>
    <w:bookmarkStart w:id="23" w:name="sampling-strategy"/>
    <w:p>
      <w:pPr>
        <w:pStyle w:val="Heading3"/>
      </w:pPr>
      <w:r>
        <w:t xml:space="preserve">4.1 Sampling Strategy</w:t>
      </w:r>
    </w:p>
    <w:p>
      <w:pPr>
        <w:pStyle w:val="FirstParagraph"/>
      </w:pPr>
      <w:r>
        <w:t xml:space="preserve">Sampling will be stratified to ensure representation across urban/rural boundaries within the Kinshasa city limits, socioeconomic strata, and types of healthcare facilities (public clinics, private practices, mobile units). Households will be selected using systematic random sampling within pre-defined geographic clusters.</w:t>
      </w:r>
    </w:p>
    <w:bookmarkEnd w:id="23"/>
    <w:bookmarkStart w:id="24" w:name="data-analysis"/>
    <w:p>
      <w:pPr>
        <w:pStyle w:val="Heading3"/>
      </w:pPr>
      <w:r>
        <w:t xml:space="preserve">4.2 Data Analysis</w:t>
      </w:r>
    </w:p>
    <w:p>
      <w:pPr>
        <w:pStyle w:val="FirstParagraph"/>
      </w:pPr>
      <w:r>
        <w:t xml:space="preserve">Quantitative data will be analyzed using SPSS software for descriptive statistics and inferential analysis (e.g., logistic regression to identify predictors of service access). Qualitative data will undergo thematic analysis by independent coders following established grounded theory principles.</w:t>
      </w:r>
    </w:p>
    <w:bookmarkEnd w:id="24"/>
    <w:bookmarkEnd w:id="25"/>
    <w:bookmarkStart w:id="26" w:name="expected-outcomes-and-significance"/>
    <w:p>
      <w:pPr>
        <w:pStyle w:val="Heading2"/>
      </w:pPr>
      <w:r>
        <w:t xml:space="preserve">5. Expected Outcomes and Significance</w:t>
      </w:r>
    </w:p>
    <w:p>
      <w:pPr>
        <w:pStyle w:val="FirstParagraph"/>
      </w:pPr>
      <w:r>
        <w:t xml:space="preserve">This Research Proposal anticipates producing critical evidence to inform policy and practice. Key expected outcomes include:</w:t>
      </w:r>
    </w:p>
    <w:p>
      <w:pPr>
        <w:numPr>
          <w:ilvl w:val="0"/>
          <w:numId w:val="1003"/>
        </w:numPr>
        <w:pStyle w:val="Compact"/>
      </w:pPr>
      <w:r>
        <w:t xml:space="preserve">A precise mapping of the current Dental workforce shortage in DR Congo Kinshasa, highlighting specific district-level disparities.</w:t>
      </w:r>
    </w:p>
    <w:p>
      <w:pPr>
        <w:numPr>
          <w:ilvl w:val="0"/>
          <w:numId w:val="1003"/>
        </w:numPr>
        <w:pStyle w:val="Compact"/>
      </w:pPr>
      <w:r>
        <w:t xml:space="preserve">A validated prioritized list of barriers to dental service delivery and utilization, grounded in the lived experiences of both Dentist providers and patients.</w:t>
      </w:r>
    </w:p>
    <w:p>
      <w:pPr>
        <w:numPr>
          <w:ilvl w:val="0"/>
          <w:numId w:val="1003"/>
        </w:numPr>
        <w:pStyle w:val="Compact"/>
      </w:pPr>
      <w:r>
        <w:t xml:space="preserve">Insights into culturally appropriate strategies for improving oral health education and demand generation within Kinshasa communities.</w:t>
      </w:r>
    </w:p>
    <w:p>
      <w:pPr>
        <w:numPr>
          <w:ilvl w:val="0"/>
          <w:numId w:val="1003"/>
        </w:numPr>
        <w:pStyle w:val="Compact"/>
      </w:pPr>
      <w:r>
        <w:t xml:space="preserve">A draft operational framework for integrating Dental professionals more effectively into the primary healthcare system of Kinshasa, potentially including models like dental therapist support roles or task-shifting protocols suitable for resource-limited settings.</w:t>
      </w:r>
    </w:p>
    <w:p>
      <w:pPr>
        <w:pStyle w:val="FirstParagraph"/>
      </w:pPr>
      <w:r>
        <w:t xml:space="preserve">The significance of this research cannot be overstated. By directly addressing the acute shortage and systemic challenges faced by Dentist professionals and their patients in DR Congo Kinshasa, this study provides a vital evidence base. It moves beyond merely documenting the problem to actively seeking solutions aligned with Kinshasa's unique context. The findings will empower the DRC Ministry of Public Health, international donors (like WHO, UNICEF), and local NGOs to make informed investments in scaling up oral health services. Ultimately, this Research Proposal seeks to catalyze a shift from reactive emergency care to sustainable, accessible dental prevention and treatment within the heart of Kinshasa.</w:t>
      </w:r>
    </w:p>
    <w:bookmarkEnd w:id="26"/>
    <w:bookmarkStart w:id="27" w:name="ethical-considerations"/>
    <w:p>
      <w:pPr>
        <w:pStyle w:val="Heading2"/>
      </w:pPr>
      <w:r>
        <w:t xml:space="preserve">6. Ethical Considerations</w:t>
      </w:r>
    </w:p>
    <w:p>
      <w:pPr>
        <w:pStyle w:val="FirstParagraph"/>
      </w:pPr>
      <w:r>
        <w:t xml:space="preserve">The study design has been rigorously reviewed by the Ethics Committee of the University of Kinshasa (Faculté de Médecine et de Pharmacie) and will adhere to all international standards (Declaration of Helsinki). Informed consent will be obtained in Lingala or French for all participants. Confidentiality and data security protocols are central, with anonymized data stored securely on encrypted university servers. Community engagement will be integral, including feedback sessions at the conclusion of the study in participating neighborhoods.</w:t>
      </w:r>
    </w:p>
    <w:bookmarkEnd w:id="27"/>
    <w:bookmarkStart w:id="28" w:name="conclusion"/>
    <w:p>
      <w:pPr>
        <w:pStyle w:val="Heading2"/>
      </w:pPr>
      <w:r>
        <w:t xml:space="preserve">7. Conclusion</w:t>
      </w:r>
    </w:p>
    <w:p>
      <w:pPr>
        <w:pStyle w:val="FirstParagraph"/>
      </w:pPr>
      <w:r>
        <w:t xml:space="preserve">The severe lack of Dental professionals and accessible services represents a critical gap in public health infrastructure within DR Congo Kinshasa. This Research Proposal provides a focused, methodologically sound plan to urgently investigate the root causes of this crisis and generate actionable solutions. By centering the experiences of both the scarce Dentist workforce and the population they serve, this study directly addresses a fundamental need for sustainable improvement in oral health outcomes across one of Africa's largest urban centers. The successful implementation of findings from this Research Proposal is essential to fulfilling basic health rights for millions living in Kinshasa and offers a replicable model for addressing similar healthcare workforce gaps throughout DR Congo and similar low-resource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 Deficits in Kinshasa, Democratic Republic of the Congo</dc:title>
  <dc:creator/>
  <dc:language>en</dc:language>
  <cp:keywords/>
  <dcterms:created xsi:type="dcterms:W3CDTF">2026-07-19T00:33:28Z</dcterms:created>
  <dcterms:modified xsi:type="dcterms:W3CDTF">2026-07-19T00:33:28Z</dcterms:modified>
</cp:coreProperties>
</file>

<file path=docProps/custom.xml><?xml version="1.0" encoding="utf-8"?>
<Properties xmlns="http://schemas.openxmlformats.org/officeDocument/2006/custom-properties" xmlns:vt="http://schemas.openxmlformats.org/officeDocument/2006/docPropsVTypes"/>
</file>