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Geopolitical</w:t>
      </w:r>
      <w:r>
        <w:t xml:space="preserve"> </w:t>
      </w:r>
      <w:r>
        <w:t xml:space="preserve">Landscape</w:t>
      </w:r>
    </w:p>
    <w:bookmarkStart w:id="28" w:name="X6821acc29060254de3fe2a2182b47a4750b4a5b"/>
    <w:p>
      <w:pPr>
        <w:pStyle w:val="Heading1"/>
      </w:pPr>
      <w:r>
        <w:t xml:space="preserve">Research Proposal: Navigating Modern Complexities - The Contemporary Diplomat in India New Delhi's Strategic Ecosystem</w:t>
      </w:r>
    </w:p>
    <w:bookmarkStart w:id="20" w:name="abstract"/>
    <w:p>
      <w:pPr>
        <w:pStyle w:val="Heading2"/>
      </w:pPr>
      <w:r>
        <w:t xml:space="preserve">Abstract</w:t>
      </w:r>
    </w:p>
    <w:p>
      <w:pPr>
        <w:pStyle w:val="FirstParagraph"/>
      </w:pPr>
      <w:r>
        <w:t xml:space="preserve">This Research Proposal outlines an essential investigation into the multifaceted role, challenges, and evolving skill sets required of the modern Diplomat operating within the critical geopolitical epicenter of India New Delhi. As the nerve center of Indian foreign policy and global diplomatic engagement, New Delhi represents a dynamic testing ground for understanding how Diplomats adapt to 21st-century realities. This study aims to produce actionable insights for enhancing diplomatic efficacy, strengthening India's international standing, and shaping future diplomatic training frameworks within the unique context of India New Delhi.</w:t>
      </w:r>
    </w:p>
    <w:bookmarkEnd w:id="20"/>
    <w:bookmarkStart w:id="21" w:name="Xdf49d7bdb54c2280d3a83a23062247f3994cd83"/>
    <w:p>
      <w:pPr>
        <w:pStyle w:val="Heading2"/>
      </w:pPr>
      <w:r>
        <w:t xml:space="preserve">1. Introduction: The Significance of India New Delhi in Global Diplomacy</w:t>
      </w:r>
    </w:p>
    <w:p>
      <w:pPr>
        <w:pStyle w:val="FirstParagraph"/>
      </w:pPr>
      <w:r>
        <w:t xml:space="preserve">India New Delhi stands as the undisputed headquarters for Indian foreign policy execution and a pivotal hub for international diplomacy. Hosting over 150 foreign embassies in Chanakyapuri, the Ministry of External Affairs (MEA), and serving as India's primary diplomatic showcase, New Delhi is where complex global negotiations unfold, bilateral relationships are forged or strained, and India's strategic positioning on the world stage is actively constructed. The Diplomat operating within this environment is not merely an envoy; they are a critical actor navigating intricate domestic politics, evolving regional dynamics (including South Asia and the Indo-Pacific), economic imperatives, technological disruption, and global challenges like climate change. Understanding the contemporary Diplomat's experience and needs within India New Delhi is paramount for India's strategic success.</w:t>
      </w:r>
    </w:p>
    <w:bookmarkEnd w:id="21"/>
    <w:bookmarkStart w:id="22" w:name="X48091d0789a9bf6afdac7b34007e610dcea23cc"/>
    <w:p>
      <w:pPr>
        <w:pStyle w:val="Heading2"/>
      </w:pPr>
      <w:r>
        <w:t xml:space="preserve">2. Problem Statement: The Pressing Need for Contemporary Diplomatic Insights</w:t>
      </w:r>
    </w:p>
    <w:p>
      <w:pPr>
        <w:pStyle w:val="FirstParagraph"/>
      </w:pPr>
      <w:r>
        <w:t xml:space="preserve">Traditional models of diplomatic practice, while foundational, often fail to capture the accelerated pace and multifaceted nature of challenges confronting the modern Diplomat in India New Delhi. Key gaps include:</w:t>
      </w:r>
    </w:p>
    <w:p>
      <w:pPr>
        <w:numPr>
          <w:ilvl w:val="0"/>
          <w:numId w:val="1001"/>
        </w:numPr>
        <w:pStyle w:val="Compact"/>
      </w:pPr>
      <w:r>
        <w:t xml:space="preserve">The rapid integration of digital diplomacy (social media, cyber diplomacy) into core engagement strategies.</w:t>
      </w:r>
    </w:p>
    <w:p>
      <w:pPr>
        <w:numPr>
          <w:ilvl w:val="0"/>
          <w:numId w:val="1001"/>
        </w:numPr>
        <w:pStyle w:val="Compact"/>
      </w:pPr>
      <w:r>
        <w:t xml:space="preserve">The heightened demand for diplomats skilled in economic diplomacy beyond traditional trade talks, encompassing investment, technology transfer, and innovation ecosystems.</w:t>
      </w:r>
    </w:p>
    <w:p>
      <w:pPr>
        <w:numPr>
          <w:ilvl w:val="0"/>
          <w:numId w:val="1001"/>
        </w:numPr>
        <w:pStyle w:val="Compact"/>
      </w:pPr>
      <w:r>
        <w:t xml:space="preserve">Increased complexity in managing India's relations with major powers (US, China, Russia) and regional neighbors amidst strategic competition.</w:t>
      </w:r>
    </w:p>
    <w:p>
      <w:pPr>
        <w:numPr>
          <w:ilvl w:val="0"/>
          <w:numId w:val="1001"/>
        </w:numPr>
        <w:pStyle w:val="Compact"/>
      </w:pPr>
      <w:r>
        <w:t xml:space="preserve">The necessity for Diplomats to deeply understand India's internal diversity (cultural, linguistic, economic) to effectively represent the nation globally and manage domestic sensitivities impacting foreign policy.</w:t>
      </w:r>
    </w:p>
    <w:p>
      <w:pPr>
        <w:numPr>
          <w:ilvl w:val="0"/>
          <w:numId w:val="1001"/>
        </w:numPr>
        <w:pStyle w:val="Compact"/>
      </w:pPr>
      <w:r>
        <w:t xml:space="preserve">Insufficient empirical research focusing specifically on the lived experiences, stressors, and skill development needs of diplomats *within* the unique pressure cooker of New Delhi operations.</w:t>
      </w:r>
    </w:p>
    <w:p>
      <w:pPr>
        <w:pStyle w:val="FirstParagraph"/>
      </w:pPr>
      <w:r>
        <w:t xml:space="preserve">This Research Proposal directly addresses these gaps by centering its inquiry on the Diplomat's reality in India New Delhi.</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India New Delhi context:</w:t>
      </w:r>
    </w:p>
    <w:p>
      <w:pPr>
        <w:numPr>
          <w:ilvl w:val="0"/>
          <w:numId w:val="1002"/>
        </w:numPr>
        <w:pStyle w:val="Compact"/>
      </w:pPr>
      <w:r>
        <w:t xml:space="preserve">To comprehensively map the current skillset requirements and daily operational challenges faced by Indian Foreign Service (IFS) officers and visiting Diplomats operating from New Delhi.</w:t>
      </w:r>
    </w:p>
    <w:p>
      <w:pPr>
        <w:numPr>
          <w:ilvl w:val="0"/>
          <w:numId w:val="1002"/>
        </w:numPr>
        <w:pStyle w:val="Compact"/>
      </w:pPr>
      <w:r>
        <w:t xml:space="preserve">To analyze how digital tools and platforms are reshaping diplomatic communication, relationship building, and crisis management specifically within India's diplomatic apparatus in New Delhi.</w:t>
      </w:r>
    </w:p>
    <w:p>
      <w:pPr>
        <w:numPr>
          <w:ilvl w:val="0"/>
          <w:numId w:val="1002"/>
        </w:numPr>
        <w:pStyle w:val="Compact"/>
      </w:pPr>
      <w:r>
        <w:t xml:space="preserve">To evaluate the effectiveness of existing diplomatic training programs (e.g., at the Indian Institute of Foreign Trade, MEA training academies) in preparing Diplomats for the *New Delhi-specific* challenges outlined above.</w:t>
      </w:r>
    </w:p>
    <w:p>
      <w:pPr>
        <w:numPr>
          <w:ilvl w:val="0"/>
          <w:numId w:val="1002"/>
        </w:numPr>
        <w:pStyle w:val="Compact"/>
      </w:pPr>
      <w:r>
        <w:t xml:space="preserve">To identify best practices from other major global diplomatic hubs that could be adapted to enhance India New Delhi's diplomatic ecosystem and Diplomat effectiveness.</w:t>
      </w:r>
    </w:p>
    <w:p>
      <w:pPr>
        <w:numPr>
          <w:ilvl w:val="0"/>
          <w:numId w:val="1002"/>
        </w:numPr>
        <w:pStyle w:val="Compact"/>
      </w:pPr>
      <w:r>
        <w:t xml:space="preserve">To develop evidence-based recommendations for the Ministry of External Affairs (MEA) and relevant training institutions on modernizing Diplomat development, particularly focusing on New Delhi as the operational base.</w:t>
      </w:r>
    </w:p>
    <w:bookmarkEnd w:id="23"/>
    <w:bookmarkStart w:id="24" w:name="Xb5108bcd8d66800328199e682b3fc4442bcc48e"/>
    <w:p>
      <w:pPr>
        <w:pStyle w:val="Heading2"/>
      </w:pPr>
      <w:r>
        <w:t xml:space="preserve">4. Literature Review: Contextualizing the Diplomatic Evolution</w:t>
      </w:r>
    </w:p>
    <w:p>
      <w:pPr>
        <w:pStyle w:val="FirstParagraph"/>
      </w:pPr>
      <w:r>
        <w:t xml:space="preserve">Existing scholarship often focuses broadly on Indian foreign policy or diplomatic theory. While works by scholars like K. Subrahmanyam, Sumit Ganguly, and more recently, studies on digital diplomacy (e.g., by Jennifer Abraham), provide foundational context, there is a critical lack of granular research centered *specifically* on the Diplomat's experience within the operational heartland: India New Delhi. This proposal bridges that gap by grounding its analysis in the specific institutional dynamics, political pressures, and geographic realities unique to New Delhi as the locus of Indian diplomacy. It will engage with contemporary literature on soft power (Nye), strategic communication, and networked diplomacy to frame its investigation.</w:t>
      </w:r>
    </w:p>
    <w:bookmarkEnd w:id="24"/>
    <w:bookmarkStart w:id="25" w:name="X297f587ea8a998b868d358601bfe91f41b0eb40"/>
    <w:p>
      <w:pPr>
        <w:pStyle w:val="Heading2"/>
      </w:pPr>
      <w:r>
        <w:t xml:space="preserve">5. Methodology: Grounded Research for India New Delhi</w:t>
      </w:r>
    </w:p>
    <w:p>
      <w:pPr>
        <w:pStyle w:val="FirstParagraph"/>
      </w:pPr>
      <w:r>
        <w:t xml:space="preserve">This research employs a mixed-methods approach tailored to the India New Delhi environment:</w:t>
      </w:r>
    </w:p>
    <w:p>
      <w:pPr>
        <w:numPr>
          <w:ilvl w:val="0"/>
          <w:numId w:val="1003"/>
        </w:numPr>
        <w:pStyle w:val="Compact"/>
      </w:pPr>
      <w:r>
        <w:rPr>
          <w:bCs/>
          <w:b/>
        </w:rPr>
        <w:t xml:space="preserve">Qualitative Deep-Dive Interviews:</w:t>
      </w:r>
      <w:r>
        <w:t xml:space="preserve"> </w:t>
      </w:r>
      <w:r>
        <w:t xml:space="preserve">Conducting 30-40 semi-structured interviews with IFS officers at various career stages (from junior officers stationed in New Delhi to Ambassadors), senior MEA officials, and representatives from key diplomatic missions based in New Delhi. Questions will focus on daily challenges, skill development needs, technology use, and perceptions of training adequacy.</w:t>
      </w:r>
    </w:p>
    <w:p>
      <w:pPr>
        <w:numPr>
          <w:ilvl w:val="0"/>
          <w:numId w:val="1003"/>
        </w:numPr>
        <w:pStyle w:val="Compact"/>
      </w:pPr>
      <w:r>
        <w:rPr>
          <w:bCs/>
          <w:b/>
        </w:rPr>
        <w:t xml:space="preserve">Document Analysis:</w:t>
      </w:r>
      <w:r>
        <w:t xml:space="preserve"> </w:t>
      </w:r>
      <w:r>
        <w:t xml:space="preserve">Reviewing MEA policy documents, internal training curricula (where accessible), strategic communication guidelines, and reports on India's diplomatic engagements emanating from New Delhi.</w:t>
      </w:r>
    </w:p>
    <w:p>
      <w:pPr>
        <w:numPr>
          <w:ilvl w:val="0"/>
          <w:numId w:val="1003"/>
        </w:numPr>
        <w:pStyle w:val="Compact"/>
      </w:pPr>
      <w:r>
        <w:rPr>
          <w:bCs/>
          <w:b/>
        </w:rPr>
        <w:t xml:space="preserve">Case Study Analysis:</w:t>
      </w:r>
      <w:r>
        <w:t xml:space="preserve"> </w:t>
      </w:r>
      <w:r>
        <w:t xml:space="preserve">Examining specific recent diplomatic initiatives or crises managed from New Delhi (e.g., handling tensions with China along the border, managing Quad dynamics, facilitating major trade deals) to identify practical lessons for Diplomat roles and strategies.</w:t>
      </w:r>
    </w:p>
    <w:p>
      <w:pPr>
        <w:numPr>
          <w:ilvl w:val="0"/>
          <w:numId w:val="1003"/>
        </w:numPr>
        <w:pStyle w:val="Compact"/>
      </w:pPr>
      <w:r>
        <w:rPr>
          <w:bCs/>
          <w:b/>
        </w:rPr>
        <w:t xml:space="preserve">Comparative Benchmarking:</w:t>
      </w:r>
      <w:r>
        <w:t xml:space="preserve"> </w:t>
      </w:r>
      <w:r>
        <w:t xml:space="preserve">Brief analysis of training and operational models used by major diplomatic hubs like Washington D.C., Beijing, or Singapore to draw relevant insights applicable to New Delhi's context.</w:t>
      </w:r>
    </w:p>
    <w:p>
      <w:pPr>
        <w:pStyle w:val="FirstParagraph"/>
      </w:pPr>
      <w:r>
        <w:t xml:space="preserve">Data collection will be conducted ethically within New Delhi, respecting institutional protocols and confidentiality. Analysis will utilize thematic coding for qualitative data and comparative frameworks for the benchmarking component.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significant outcomes directly benefiting India's diplomatic corps and global standing:</w:t>
      </w:r>
    </w:p>
    <w:p>
      <w:pPr>
        <w:numPr>
          <w:ilvl w:val="0"/>
          <w:numId w:val="1004"/>
        </w:numPr>
        <w:pStyle w:val="Compact"/>
      </w:pPr>
      <w:r>
        <w:t xml:space="preserve">A detailed empirical profile of the modern Diplomat's operational landscape within India New Delhi, moving beyond theory to lived experience.</w:t>
      </w:r>
    </w:p>
    <w:p>
      <w:pPr>
        <w:numPr>
          <w:ilvl w:val="0"/>
          <w:numId w:val="1004"/>
        </w:numPr>
        <w:pStyle w:val="Compact"/>
      </w:pPr>
      <w:r>
        <w:t xml:space="preserve">Specific, actionable recommendations for revising MEA training curricula to better prepare Diplomats for the unique pressures and opportunities of New Delhi-based diplomacy.</w:t>
      </w:r>
    </w:p>
    <w:p>
      <w:pPr>
        <w:numPr>
          <w:ilvl w:val="0"/>
          <w:numId w:val="1004"/>
        </w:numPr>
        <w:pStyle w:val="Compact"/>
      </w:pPr>
      <w:r>
        <w:t xml:space="preserve">Identification of critical gaps in technological and soft skills development necessary for effective engagement from India's diplomatic capital.</w:t>
      </w:r>
    </w:p>
    <w:p>
      <w:pPr>
        <w:numPr>
          <w:ilvl w:val="0"/>
          <w:numId w:val="1004"/>
        </w:numPr>
        <w:pStyle w:val="Compact"/>
      </w:pPr>
      <w:r>
        <w:t xml:space="preserve">A framework for future research on diplomatic effectiveness within other major global hubs, using the New Delhi model as a reference point.</w:t>
      </w:r>
    </w:p>
    <w:p>
      <w:pPr>
        <w:pStyle w:val="FirstParagraph"/>
      </w:pPr>
      <w:r>
        <w:t xml:space="preserve">The significance is profound. Enhanced Diplomat capability directly translates to more effective Indian foreign policy implementation, stronger international partnerships, improved national security posture, and a more robust projection of India's soft power – all crucial for India's ascent as a global leader. This research is not merely academic; it is essential infrastructure for the future success of the Diplomat operating at the very center of India New Delhi.</w:t>
      </w:r>
    </w:p>
    <w:bookmarkEnd w:id="26"/>
    <w:bookmarkStart w:id="27" w:name="X3c0f9059fb66e732f71b8c3a14a395a43e67af0"/>
    <w:p>
      <w:pPr>
        <w:pStyle w:val="Heading2"/>
      </w:pPr>
      <w:r>
        <w:t xml:space="preserve">7. Conclusion: The Imperative for Focused Diplomatic Research</w:t>
      </w:r>
    </w:p>
    <w:p>
      <w:pPr>
        <w:pStyle w:val="FirstParagraph"/>
      </w:pPr>
      <w:r>
        <w:t xml:space="preserve">The role of the Diplomat in India New Delhi has never been more complex or critical to India's national interests. This Research Proposal provides a focused, necessary investigation into this core operational reality. By centering the study on the specific context of India New Delhi and rigorously examining the contemporary challenges and skills required of today's Diplomat, this research will generate vital knowledge. It promises to deliver concrete value for the Ministry of External Affairs, diplomatic training institutions, and ultimately, for every Indian Diplomat working tirelessly from New Delhi to shape a more secure, prosperous, and respected India on the world stage. The time for such targeted insight into the heart of Indian diplomacy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India New Delhi's Geopolitical Landscape</dc:title>
  <dc:creator/>
  <dc:language>en</dc:language>
  <cp:keywords/>
  <dcterms:created xsi:type="dcterms:W3CDTF">2026-07-23T16:51:00Z</dcterms:created>
  <dcterms:modified xsi:type="dcterms:W3CDTF">2026-07-23T16:51:00Z</dcterms:modified>
</cp:coreProperties>
</file>

<file path=docProps/custom.xml><?xml version="1.0" encoding="utf-8"?>
<Properties xmlns="http://schemas.openxmlformats.org/officeDocument/2006/custom-properties" xmlns:vt="http://schemas.openxmlformats.org/officeDocument/2006/docPropsVTypes"/>
</file>