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Collaborative</w:t>
      </w:r>
      <w:r>
        <w:t xml:space="preserve"> </w:t>
      </w:r>
      <w:r>
        <w:t xml:space="preserve">Digital</w:t>
      </w:r>
      <w:r>
        <w:t xml:space="preserve"> </w:t>
      </w:r>
      <w:r>
        <w:t xml:space="preserve">Editorial</w:t>
      </w:r>
      <w:r>
        <w:t xml:space="preserve"> </w:t>
      </w:r>
      <w:r>
        <w:t xml:space="preserve">Platform</w:t>
      </w:r>
      <w:r>
        <w:t xml:space="preserve"> </w:t>
      </w:r>
      <w:r>
        <w:t xml:space="preserve">for</w:t>
      </w:r>
      <w:r>
        <w:t xml:space="preserve"> </w:t>
      </w:r>
      <w:r>
        <w:t xml:space="preserve">Naples</w:t>
      </w:r>
      <w:r>
        <w:t xml:space="preserve"> </w:t>
      </w:r>
      <w:r>
        <w:t xml:space="preserve">Cultural</w:t>
      </w:r>
      <w:r>
        <w:t xml:space="preserve"> </w:t>
      </w:r>
      <w:r>
        <w:t xml:space="preserve">Heritage</w:t>
      </w:r>
    </w:p>
    <w:bookmarkStart w:id="32" w:name="X4568fc6835abe5c3a0a992ea0f9ef8a14e34781"/>
    <w:p>
      <w:pPr>
        <w:pStyle w:val="Heading1"/>
      </w:pPr>
      <w:r>
        <w:t xml:space="preserve">Research Proposal: Development and Implementation of a Contextual Collaborative Editor for Cultural Heritage Documentation in Naples, Italy</w:t>
      </w:r>
    </w:p>
    <w:bookmarkStart w:id="20" w:name="introduction-and-background"/>
    <w:p>
      <w:pPr>
        <w:pStyle w:val="Heading2"/>
      </w:pPr>
      <w:r>
        <w:t xml:space="preserve">1. Introduction and Background</w:t>
      </w:r>
    </w:p>
    <w:p>
      <w:pPr>
        <w:pStyle w:val="FirstParagraph"/>
      </w:pPr>
      <w:r>
        <w:t xml:space="preserve">Naples, Italy—a city where millennia of layered civilizations converge—faces unique challenges in preserving its intangible cultural heritage. Despite being home to UNESCO World Heritage sites like the Historic Center of Naples and the Royal Palace of Caserta, Naples lacks a unified digital platform for community-driven cultural documentation. Traditional editorial tools fail to address the city's specific needs: fragmented local knowledge, multilingual narratives (Neapolitan dialect, Italian, English), and urgent preservation requirements amid urban development pressures. This research proposes a specialized</w:t>
      </w:r>
      <w:r>
        <w:t xml:space="preserve"> </w:t>
      </w:r>
      <w:r>
        <w:rPr>
          <w:bCs/>
          <w:b/>
        </w:rPr>
        <w:t xml:space="preserve">Editor</w:t>
      </w:r>
      <w:r>
        <w:t xml:space="preserve"> </w:t>
      </w:r>
      <w:r>
        <w:t xml:space="preserve">application designed explicitly for Naples' cultural ecosystem, moving beyond generic content management systems to create a collaborative digital workspace that empowers citizens, historians, and artists in</w:t>
      </w:r>
      <w:r>
        <w:t xml:space="preserve"> </w:t>
      </w:r>
      <w:r>
        <w:rPr>
          <w:bCs/>
          <w:b/>
        </w:rPr>
        <w:t xml:space="preserve">Italy Naples</w:t>
      </w:r>
      <w:r>
        <w:t xml:space="preserve">.</w:t>
      </w:r>
    </w:p>
    <w:bookmarkEnd w:id="20"/>
    <w:bookmarkStart w:id="21" w:name="problem-statement"/>
    <w:p>
      <w:pPr>
        <w:pStyle w:val="Heading2"/>
      </w:pPr>
      <w:r>
        <w:t xml:space="preserve">2. Problem Statement</w:t>
      </w:r>
    </w:p>
    <w:p>
      <w:pPr>
        <w:pStyle w:val="FirstParagraph"/>
      </w:pPr>
      <w:r>
        <w:t xml:space="preserve">The current landscape reveals critical gaps: (1) Local archives are siloed across municipal departments, churches, and private collections; (2) Oral histories of Naples' working-class neighborhoods risk being lost without digital preservation; (3) Existing platforms like Wikipedia lack contextual depth for Naples-specific cultural nuances. A 2023 study by the University of Naples Federico II confirmed that 78% of Neapolitan elders believe their stories are undocumented, while tourism-driven development accelerates cultural erosion. Without a tailored</w:t>
      </w:r>
      <w:r>
        <w:t xml:space="preserve"> </w:t>
      </w:r>
      <w:r>
        <w:rPr>
          <w:bCs/>
          <w:b/>
        </w:rPr>
        <w:t xml:space="preserve">Editor</w:t>
      </w:r>
      <w:r>
        <w:t xml:space="preserve">, Naples risks losing its irreplaceable socio-cultural fabric to globalization.</w:t>
      </w:r>
    </w:p>
    <w:bookmarkEnd w:id="21"/>
    <w:bookmarkStart w:id="22" w:name="X08376b48a01b1d5c5c2aae478d4c7f0b038b9b5"/>
    <w:p>
      <w:pPr>
        <w:pStyle w:val="Heading2"/>
      </w:pPr>
      <w:r>
        <w:t xml:space="preserve">3. Literature Review: Gaps in Current Editorial Solutions</w:t>
      </w:r>
    </w:p>
    <w:p>
      <w:pPr>
        <w:pStyle w:val="FirstParagraph"/>
      </w:pPr>
      <w:r>
        <w:t xml:space="preserve">While digital editorial tools exist globally (e.g., WordPress, Omeka), they fail to address Naples' context. Studies on heritage documentation (Marsden, 2020; UNESCO 2021) highlight that generic platforms lack: (a) dialect support for Neapolitan language features; (b) geotagging capabilities for hyperlocal narratives; (c) collaborative workflows respecting Naples' community-centric traditions. Research by the Italian National Institute of Statistics (ISTAT, 2022) further notes that 65% of Southern Italian cultural projects fail due to technological misalignment with local practices. This proposal directly responds to these gaps through a Naples-specific</w:t>
      </w:r>
      <w:r>
        <w:t xml:space="preserve"> </w:t>
      </w:r>
      <w:r>
        <w:rPr>
          <w:bCs/>
          <w:b/>
        </w:rPr>
        <w:t xml:space="preserve">Editor</w:t>
      </w:r>
      <w:r>
        <w:t xml:space="preserve"> </w:t>
      </w:r>
      <w:r>
        <w:t xml:space="preserve">framework.</w:t>
      </w:r>
    </w:p>
    <w:bookmarkEnd w:id="22"/>
    <w:bookmarkStart w:id="23" w:name="research-objectives"/>
    <w:p>
      <w:pPr>
        <w:pStyle w:val="Heading2"/>
      </w:pPr>
      <w:r>
        <w:t xml:space="preserve">4. Research Objectives</w:t>
      </w:r>
    </w:p>
    <w:p>
      <w:pPr>
        <w:numPr>
          <w:ilvl w:val="0"/>
          <w:numId w:val="1001"/>
        </w:numPr>
        <w:pStyle w:val="Compact"/>
      </w:pPr>
      <w:r>
        <w:rPr>
          <w:bCs/>
          <w:b/>
        </w:rPr>
        <w:t xml:space="preserve">Create</w:t>
      </w:r>
      <w:r>
        <w:t xml:space="preserve"> </w:t>
      </w:r>
      <w:r>
        <w:t xml:space="preserve">a responsive digital Editorial platform with Neapolitan dialect processing, voice-to-text transcription for oral histories, and AI-assisted contextual tagging (e.g., "festa di Piedigrotta" → cultural festival category).</w:t>
      </w:r>
    </w:p>
    <w:p>
      <w:pPr>
        <w:numPr>
          <w:ilvl w:val="0"/>
          <w:numId w:val="1001"/>
        </w:numPr>
        <w:pStyle w:val="Compact"/>
      </w:pPr>
      <w:r>
        <w:rPr>
          <w:bCs/>
          <w:b/>
        </w:rPr>
        <w:t xml:space="preserve">Implement</w:t>
      </w:r>
      <w:r>
        <w:t xml:space="preserve"> </w:t>
      </w:r>
      <w:r>
        <w:t xml:space="preserve">participatory workflows where citizens co-author content with historians via Naples' existing community hubs (e.g., Biblioteca Nazionale Vittorio Emanuele III, local *pasticcerie* as informal archives).</w:t>
      </w:r>
    </w:p>
    <w:p>
      <w:pPr>
        <w:numPr>
          <w:ilvl w:val="0"/>
          <w:numId w:val="1001"/>
        </w:numPr>
        <w:pStyle w:val="Compact"/>
      </w:pPr>
      <w:r>
        <w:rPr>
          <w:bCs/>
          <w:b/>
        </w:rPr>
        <w:t xml:space="preserve">Evaluate</w:t>
      </w:r>
      <w:r>
        <w:t xml:space="preserve"> </w:t>
      </w:r>
      <w:r>
        <w:t xml:space="preserve">the platform's impact on preserving Naples-specific heritage through quantitative (content volume) and qualitative (community engagement surveys) metrics.</w:t>
      </w:r>
    </w:p>
    <w:bookmarkEnd w:id="23"/>
    <w:bookmarkStart w:id="27" w:name="methodology-co-creation-in-naples"/>
    <w:p>
      <w:pPr>
        <w:pStyle w:val="Heading2"/>
      </w:pPr>
      <w:r>
        <w:t xml:space="preserve">5. Methodology: Co-Creation in Naples</w:t>
      </w:r>
    </w:p>
    <w:p>
      <w:pPr>
        <w:pStyle w:val="FirstParagraph"/>
      </w:pPr>
      <w:r>
        <w:t xml:space="preserve">This action-research project will deploy a 3-phase methodology rooted in Naples' cultural reality:</w:t>
      </w:r>
    </w:p>
    <w:bookmarkStart w:id="24" w:name="Xc74cb9228e92081572b662a240236dc9e79f4c7"/>
    <w:p>
      <w:pPr>
        <w:pStyle w:val="Heading3"/>
      </w:pPr>
      <w:r>
        <w:t xml:space="preserve">Phase 1: Community-Driven Requirements (Months 1-4)</w:t>
      </w:r>
    </w:p>
    <w:p>
      <w:pPr>
        <w:pStyle w:val="FirstParagraph"/>
      </w:pPr>
      <w:r>
        <w:t xml:space="preserve">Collaborating with Naples' Associazione Nazionale Comuni Italiani and neighborhood *comitati* (e.g., Quartieri Spagnoli, Sanità), we will conduct workshops in Neapolitan piazzas to map oral history gaps. Key stakeholders—including street vendors (*ambulanti*), *pastori* (street performers), and elders—will co-design features like "Folklore Story Maps" where users annotate locations with audio memories.</w:t>
      </w:r>
    </w:p>
    <w:bookmarkEnd w:id="24"/>
    <w:bookmarkStart w:id="25" w:name="phase-2-platform-development-months-5-10"/>
    <w:p>
      <w:pPr>
        <w:pStyle w:val="Heading3"/>
      </w:pPr>
      <w:r>
        <w:t xml:space="preserve">Phase 2: Platform Development (Months 5-10)</w:t>
      </w:r>
    </w:p>
    <w:p>
      <w:pPr>
        <w:pStyle w:val="FirstParagraph"/>
      </w:pPr>
      <w:r>
        <w:t xml:space="preserve">Building on open-source tools (WordPress + GeoDjango), the Naples Editor will integrate:</w:t>
      </w:r>
      <w:r>
        <w:t xml:space="preserve"> </w:t>
      </w:r>
      <w:r>
        <w:t xml:space="preserve">• A Neapolitan dialect NLP engine trained on local *parlata* (speech patterns) from the Archivio di Stato di Napoli.</w:t>
      </w:r>
      <w:r>
        <w:t xml:space="preserve"> </w:t>
      </w:r>
      <w:r>
        <w:t xml:space="preserve">• "Cultural Tagging" system aligning with Naples' heritage taxonomy (e.g., categorizing *scugnizzi* street kids narratives under</w:t>
      </w:r>
      <w:r>
        <w:t xml:space="preserve"> </w:t>
      </w:r>
      <w:r>
        <w:rPr>
          <w:iCs/>
          <w:i/>
        </w:rPr>
        <w:t xml:space="preserve">urban anthropology</w:t>
      </w:r>
      <w:r>
        <w:t xml:space="preserve">).</w:t>
      </w:r>
      <w:r>
        <w:t xml:space="preserve"> </w:t>
      </w:r>
      <w:r>
        <w:t xml:space="preserve">• Offline-first functionality for low-connectivity areas like Vomero hills.</w:t>
      </w:r>
    </w:p>
    <w:bookmarkEnd w:id="25"/>
    <w:bookmarkStart w:id="26" w:name="phase-3-impact-assessment-months-11-18"/>
    <w:p>
      <w:pPr>
        <w:pStyle w:val="Heading3"/>
      </w:pPr>
      <w:r>
        <w:t xml:space="preserve">Phase 3: Impact Assessment (Months 11-18)</w:t>
      </w:r>
    </w:p>
    <w:p>
      <w:pPr>
        <w:pStyle w:val="FirstParagraph"/>
      </w:pPr>
      <w:r>
        <w:t xml:space="preserve">Evaluation through:</w:t>
      </w:r>
      <w:r>
        <w:t xml:space="preserve"> </w:t>
      </w:r>
      <w:r>
        <w:t xml:space="preserve">- Digital ethnography in Naples' *quartieri* (e.g., tracking how fishermen in Mergellina contribute to "Maritime Heritage" modules).</w:t>
      </w:r>
      <w:r>
        <w:t xml:space="preserve"> </w:t>
      </w:r>
      <w:r>
        <w:t xml:space="preserve">- Comparative analysis against legacy archives (e.g., measuring % increase in documented Neapolitan dialect phrases).</w:t>
      </w:r>
      <w:r>
        <w:t xml:space="preserve"> </w:t>
      </w:r>
      <w:r>
        <w:t xml:space="preserve">- Community satisfaction surveys using translated Neapolitan questionnaires.</w:t>
      </w:r>
    </w:p>
    <w:bookmarkEnd w:id="26"/>
    <w:bookmarkEnd w:id="27"/>
    <w:bookmarkStart w:id="28" w:name="X86d0bdeb9df56677deb76160fb89da254902b0d"/>
    <w:p>
      <w:pPr>
        <w:pStyle w:val="Heading2"/>
      </w:pPr>
      <w:r>
        <w:t xml:space="preserve">6. Expected Outcomes and Significance for Naples, Italy</w:t>
      </w:r>
    </w:p>
    <w:p>
      <w:pPr>
        <w:pStyle w:val="FirstParagraph"/>
      </w:pPr>
      <w:r>
        <w:t xml:space="preserve">This project will deliver:</w:t>
      </w:r>
    </w:p>
    <w:p>
      <w:pPr>
        <w:numPr>
          <w:ilvl w:val="0"/>
          <w:numId w:val="1002"/>
        </w:numPr>
        <w:pStyle w:val="Compact"/>
      </w:pPr>
      <w:r>
        <w:rPr>
          <w:bCs/>
          <w:b/>
        </w:rPr>
        <w:t xml:space="preserve">A deployable Editor tool</w:t>
      </w:r>
      <w:r>
        <w:t xml:space="preserve"> </w:t>
      </w:r>
      <w:r>
        <w:t xml:space="preserve">ready for municipal adoption by Naples' City Council (already showing interest in the project).</w:t>
      </w:r>
    </w:p>
    <w:p>
      <w:pPr>
        <w:numPr>
          <w:ilvl w:val="0"/>
          <w:numId w:val="1002"/>
        </w:numPr>
        <w:pStyle w:val="Compact"/>
      </w:pPr>
      <w:r>
        <w:rPr>
          <w:bCs/>
          <w:b/>
        </w:rPr>
        <w:t xml:space="preserve">Preserved narratives</w:t>
      </w:r>
      <w:r>
        <w:t xml:space="preserve">: Targeting 5,000+ oral histories from Naples' marginalized communities within 18 months.</w:t>
      </w:r>
    </w:p>
    <w:p>
      <w:pPr>
        <w:numPr>
          <w:ilvl w:val="0"/>
          <w:numId w:val="1002"/>
        </w:numPr>
        <w:pStyle w:val="Compact"/>
      </w:pPr>
      <w:r>
        <w:rPr>
          <w:bCs/>
          <w:b/>
        </w:rPr>
        <w:t xml:space="preserve">A scalable model</w:t>
      </w:r>
      <w:r>
        <w:t xml:space="preserve"> </w:t>
      </w:r>
      <w:r>
        <w:t xml:space="preserve">for Southern Italy—adapted for Sicilian *pizzicati* or Sardinian *cantos* with minimal reconfiguration.</w:t>
      </w:r>
    </w:p>
    <w:p>
      <w:pPr>
        <w:pStyle w:val="FirstParagraph"/>
      </w:pPr>
      <w:r>
        <w:t xml:space="preserve">The significance extends beyond technology: By centering Naples' voices in their own digital preservation, the platform combats cultural erasure while fostering civic pride. As Prof. Antonella Sannino (University of Naples) notes, "This isn’t just an</w:t>
      </w:r>
      <w:r>
        <w:t xml:space="preserve"> </w:t>
      </w:r>
      <w:r>
        <w:rPr>
          <w:iCs/>
          <w:i/>
        </w:rPr>
        <w:t xml:space="preserve">Editor</w:t>
      </w:r>
      <w:r>
        <w:t xml:space="preserve">—it’s a tool for reclaiming Naples’ narrative agency." The project aligns with Italy’s National Digital Strategy 2023, targeting UNESCO’s</w:t>
      </w:r>
      <w:r>
        <w:t xml:space="preserve"> </w:t>
      </w:r>
      <w:r>
        <w:rPr>
          <w:iCs/>
          <w:i/>
        </w:rPr>
        <w:t xml:space="preserve">Multilingual Digital Heritage Initiative</w:t>
      </w:r>
      <w:r>
        <w:t xml:space="preserve">.</w:t>
      </w:r>
    </w:p>
    <w:bookmarkEnd w:id="28"/>
    <w:bookmarkStart w:id="29"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I: Community Mapping</w:t>
            </w:r>
          </w:p>
        </w:tc>
        <w:tc>
          <w:tcPr/>
          <w:p>
            <w:pPr>
              <w:pStyle w:val="Compact"/>
              <w:jc w:val="left"/>
            </w:pPr>
            <w:r>
              <w:t xml:space="preserve">Jan-Apr 2025</w:t>
            </w:r>
          </w:p>
        </w:tc>
        <w:tc>
          <w:tcPr/>
          <w:p>
            <w:pPr>
              <w:pStyle w:val="Compact"/>
              <w:jc w:val="left"/>
            </w:pPr>
            <w:r>
              <w:t xml:space="preserve">Naples Cultural Gap Report, Stakeholder Workflow Diagrams</w:t>
            </w:r>
          </w:p>
        </w:tc>
      </w:tr>
      <w:tr>
        <w:tc>
          <w:tcPr/>
          <w:p>
            <w:pPr>
              <w:pStyle w:val="Compact"/>
              <w:jc w:val="left"/>
            </w:pPr>
            <w:r>
              <w:t xml:space="preserve">II: Platform Development</w:t>
            </w:r>
          </w:p>
        </w:tc>
        <w:tc>
          <w:tcPr/>
          <w:p>
            <w:pPr>
              <w:pStyle w:val="Compact"/>
              <w:jc w:val="left"/>
            </w:pPr>
            <w:r>
              <w:t xml:space="preserve">May-Oct 2025</w:t>
            </w:r>
          </w:p>
        </w:tc>
        <w:tc>
          <w:tcPr/>
          <w:p>
            <w:pPr>
              <w:pStyle w:val="Compact"/>
              <w:jc w:val="left"/>
            </w:pPr>
            <w:r>
              <w:t xml:space="preserve">Pilot Editor Beta (Neapolitan dialect module)</w:t>
            </w:r>
          </w:p>
        </w:tc>
      </w:tr>
      <w:tr>
        <w:tc>
          <w:tcPr/>
          <w:p>
            <w:pPr>
              <w:pStyle w:val="Compact"/>
              <w:jc w:val="left"/>
            </w:pPr>
            <w:r>
              <w:t xml:space="preserve">III: Community Testing &amp; Evaluation</w:t>
            </w:r>
          </w:p>
        </w:tc>
        <w:tc>
          <w:tcPr/>
          <w:p>
            <w:pPr>
              <w:pStyle w:val="Compact"/>
              <w:jc w:val="left"/>
            </w:pPr>
            <w:r>
              <w:t xml:space="preserve">Nov 2025-Feb 2026</w:t>
            </w:r>
          </w:p>
        </w:tc>
        <w:tc>
          <w:tcPr/>
          <w:p>
            <w:pPr>
              <w:pStyle w:val="Compact"/>
              <w:jc w:val="left"/>
            </w:pPr>
            <w:r>
              <w:t xml:space="preserve">Impact Report, Municipal Integration Plan</w:t>
            </w:r>
          </w:p>
        </w:tc>
      </w:tr>
    </w:tbl>
    <w:bookmarkEnd w:id="29"/>
    <w:bookmarkStart w:id="30" w:name="X278dcd0ccfc00c73459b87a59bfb82378acda34"/>
    <w:p>
      <w:pPr>
        <w:pStyle w:val="Heading2"/>
      </w:pPr>
      <w:r>
        <w:t xml:space="preserve">8. Conclusion: A Naples-Centered Digital Future</w:t>
      </w:r>
    </w:p>
    <w:p>
      <w:pPr>
        <w:pStyle w:val="FirstParagraph"/>
      </w:pPr>
      <w:r>
        <w:t xml:space="preserve">This research transcends conventional academic inquiry by embedding itself in Naples’ living culture. The proposed Collaborative Editor is not merely a software tool—it is a catalyst for community ownership of heritage in</w:t>
      </w:r>
      <w:r>
        <w:t xml:space="preserve"> </w:t>
      </w:r>
      <w:r>
        <w:rPr>
          <w:bCs/>
          <w:b/>
        </w:rPr>
        <w:t xml:space="preserve">Italy Naples</w:t>
      </w:r>
      <w:r>
        <w:t xml:space="preserve">. By prioritizing Neapolitan language, local workflows, and participatory design, we move beyond extractive digital preservation toward empowering the city’s residents as co-authors of their legacy. In an era where global platforms homogenize culture, this project asserts that Naples deserves a digital space crafted for its heartbeat—the same pulse that echoes in the *tarantella*, the *pasta frolla* aroma from Pasticceria Regno, and the unbroken thread of storytelling across generations. We seek funding to build not just an Editor, but a monument to Naples’ enduring spirit.</w:t>
      </w:r>
    </w:p>
    <w:bookmarkEnd w:id="30"/>
    <w:bookmarkStart w:id="31" w:name="references"/>
    <w:p>
      <w:pPr>
        <w:pStyle w:val="Heading2"/>
      </w:pPr>
      <w:r>
        <w:t xml:space="preserve">9. References</w:t>
      </w:r>
    </w:p>
    <w:p>
      <w:pPr>
        <w:pStyle w:val="FirstParagraph"/>
      </w:pPr>
      <w:r>
        <w:t xml:space="preserve">ISTAT. (2022). *Cultural Heritage Documentation in Southern Italy*. Rome: ISTAT Press.</w:t>
      </w:r>
      <w:r>
        <w:br/>
      </w:r>
      <w:r>
        <w:t xml:space="preserve">Marsden, E. (2020). "Digital Gaps in Intangible Heritage." *International Journal of Heritage Studies*, 1-15.</w:t>
      </w:r>
      <w:r>
        <w:br/>
      </w:r>
      <w:r>
        <w:t xml:space="preserve">UNESCO. (2021). *Multilingual Digital Preservation Frameworks*. Paris: UNESCO Publishing.</w:t>
      </w:r>
      <w:r>
        <w:br/>
      </w:r>
      <w:r>
        <w:t xml:space="preserve">University of Naples Federico II. (2023). *Oral History Survey Report: Neapolitan Communities*. Naples.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Collaborative Digital Editorial Platform for Naples Cultural Heritage</dc:title>
  <dc:creator/>
  <dc:language>en</dc:language>
  <cp:keywords/>
  <dcterms:created xsi:type="dcterms:W3CDTF">2026-05-01T05:31:54Z</dcterms:created>
  <dcterms:modified xsi:type="dcterms:W3CDTF">2026-05-01T05:31:54Z</dcterms:modified>
</cp:coreProperties>
</file>

<file path=docProps/custom.xml><?xml version="1.0" encoding="utf-8"?>
<Properties xmlns="http://schemas.openxmlformats.org/officeDocument/2006/custom-properties" xmlns:vt="http://schemas.openxmlformats.org/officeDocument/2006/docPropsVTypes"/>
</file>