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388bc3564b2bb2a064c08864d6a922aa0c1f63f"/>
    <w:p>
      <w:pPr>
        <w:pStyle w:val="Heading1"/>
      </w:pPr>
      <w:r>
        <w:t xml:space="preserve">Research Proposal: Advancing Electrical Engineering Solutions for Sustainable Urban Power Systems in Rio de Janeiro, Brazil</w:t>
      </w:r>
    </w:p>
    <w:bookmarkStart w:id="20" w:name="abstract"/>
    <w:p>
      <w:pPr>
        <w:pStyle w:val="Heading2"/>
      </w:pPr>
      <w:r>
        <w:t xml:space="preserve">Abstract</w:t>
      </w:r>
    </w:p>
    <w:p>
      <w:pPr>
        <w:pStyle w:val="FirstParagraph"/>
      </w:pPr>
      <w:r>
        <w:t xml:space="preserve">This Research Proposal outlines a critical initiative to address the urgent energy infrastructure challenges facing Rio de Janeiro, Brazil. As one of the world's most dynamic megacities, Rio grapples with aging electrical systems, increasing demand from a burgeoning population and tourism sector, and heightened vulnerability to climate-induced disruptions. This study proposes the integration of advanced Electrical Engineering principles—focusing on smart grid technologies, renewable energy microgrids, and predictive maintenance—to modernize Rio's power distribution network. The proposed work directly involves an Electrical Engineer as the lead innovator, developing context-specific solutions tailored for Brazil's unique urban landscape in Rio de Janeiro. The project aims to enhance grid resilience, reduce outage durations by 40%, increase renewable energy integration by 25%, and provide a replicable model for Brazilian cities facing similar challenges.</w:t>
      </w:r>
    </w:p>
    <w:bookmarkEnd w:id="20"/>
    <w:bookmarkStart w:id="21" w:name="Xd650d3f89c39a77d13374e9fcfbce3d25eeda8f"/>
    <w:p>
      <w:pPr>
        <w:pStyle w:val="Heading2"/>
      </w:pPr>
      <w:r>
        <w:t xml:space="preserve">1. Introduction: The Imperative for Innovation in Rio de Janeiro's Electrical Infrastructure</w:t>
      </w:r>
    </w:p>
    <w:p>
      <w:pPr>
        <w:pStyle w:val="FirstParagraph"/>
      </w:pPr>
      <w:r>
        <w:t xml:space="preserve">Rio de Janeiro, Brazil, stands as a vibrant cultural and economic hub with over 14 million residents and an annual tourism influx exceeding 5 million visitors. However, its electrical infrastructure remains largely outdated, with significant portions of the grid installed before the 1980s. This aging system struggles to meet current demands while facing compounding pressures from climate change—intensified by frequent extreme weather events such as the devastating floods and landslides in early 2023 that caused widespread power outages affecting critical services across neighborhoods like Rocinha and Santa Teresa. The Brazilian National Energy Agency (ANEEL) reports that Rio de Janeiro experiences average outage durations 35% longer than the national urban average, directly impacting public safety, economic productivity, and quality of life. The need for a proactive approach led by a skilled Electrical Engineer is not merely technical but fundamentally essential for Rio's sustainable development as a global city. This Research Proposal positions the Electrical Engineer as the central architect of systemic change within Brazil's most iconic metropolis.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lies in Rio de Janeiro's grid being neither resilient nor sustainable for future demands. Key challenges include: (1) High transmission losses (estimated at 15-18% in some zones), exacerbating energy waste; (2) Inadequate integration of distributed renewable resources, despite Rio’s abundant solar potential; and (3) Reactive maintenance practices leading to prolonged service disruptions during natural events. This research directly targets these issues through the following objectives:</w:t>
      </w:r>
    </w:p>
    <w:p>
      <w:pPr>
        <w:numPr>
          <w:ilvl w:val="0"/>
          <w:numId w:val="1001"/>
        </w:numPr>
        <w:pStyle w:val="Compact"/>
      </w:pPr>
      <w:r>
        <w:rPr>
          <w:bCs/>
          <w:b/>
        </w:rPr>
        <w:t xml:space="preserve">Objective 1:</w:t>
      </w:r>
      <w:r>
        <w:t xml:space="preserve"> </w:t>
      </w:r>
      <w:r>
        <w:t xml:space="preserve">Design and prototype a decentralized microgrid system using solar PV and battery storage for critical infrastructure (e.g., emergency services, community centers) in three high-vulnerability favelas in Rio de Janeiro.</w:t>
      </w:r>
    </w:p>
    <w:p>
      <w:pPr>
        <w:numPr>
          <w:ilvl w:val="0"/>
          <w:numId w:val="1001"/>
        </w:numPr>
        <w:pStyle w:val="Compact"/>
      </w:pPr>
      <w:r>
        <w:rPr>
          <w:bCs/>
          <w:b/>
        </w:rPr>
        <w:t xml:space="preserve">Objective 2:</w:t>
      </w:r>
      <w:r>
        <w:t xml:space="preserve"> </w:t>
      </w:r>
      <w:r>
        <w:t xml:space="preserve">Develop an AI-driven predictive maintenance model utilizing IoT sensors on distribution transformers, tailored to Rio’s specific climate and load patterns, to reduce unplanned outages by 40% within two years.</w:t>
      </w:r>
    </w:p>
    <w:p>
      <w:pPr>
        <w:numPr>
          <w:ilvl w:val="0"/>
          <w:numId w:val="1001"/>
        </w:numPr>
        <w:pStyle w:val="Compact"/>
      </w:pPr>
      <w:r>
        <w:rPr>
          <w:bCs/>
          <w:b/>
        </w:rPr>
        <w:t xml:space="preserve">Objective 3:</w:t>
      </w:r>
      <w:r>
        <w:t xml:space="preserve"> </w:t>
      </w:r>
      <w:r>
        <w:t xml:space="preserve">Create a comprehensive grid modernization roadmap for Rio de Janeiro’s municipal utility (Companhia Estadual de Energia Elétrica - CEEE), incorporating Brazilian regulatory standards (ANEEL Norms) and cost-benefit analyses prioritizing social equity.</w:t>
      </w:r>
    </w:p>
    <w:bookmarkEnd w:id="22"/>
    <w:bookmarkStart w:id="23" w:name="X79d6e3d254a2ce79fee84d467ad7e4ced95d461"/>
    <w:p>
      <w:pPr>
        <w:pStyle w:val="Heading2"/>
      </w:pPr>
      <w:r>
        <w:t xml:space="preserve">3. Methodology: A Context-Driven Electrical Engineering Approach</w:t>
      </w:r>
    </w:p>
    <w:p>
      <w:pPr>
        <w:pStyle w:val="FirstParagraph"/>
      </w:pPr>
      <w:r>
        <w:t xml:space="preserve">This project employs a multi-phase, field-based methodology grounded in the realities of Rio de Janeiro. The Electrical Engineer will lead an interdisciplinary team (including data scientists, urban planners, and Brazilian regulatory experts) through the following stages:</w:t>
      </w:r>
    </w:p>
    <w:p>
      <w:pPr>
        <w:numPr>
          <w:ilvl w:val="0"/>
          <w:numId w:val="1002"/>
        </w:numPr>
        <w:pStyle w:val="Compact"/>
      </w:pPr>
      <w:r>
        <w:rPr>
          <w:bCs/>
          <w:b/>
        </w:rPr>
        <w:t xml:space="preserve">Phase 1: Baseline Assessment &amp; Stakeholder Engagement (Months 1-4):</w:t>
      </w:r>
      <w:r>
        <w:t xml:space="preserve"> </w:t>
      </w:r>
      <w:r>
        <w:t xml:space="preserve">Conduct a granular audit of Rio’s electrical infrastructure in targeted zones using GIS mapping and utility data. Engage key stakeholders (CEEE, city council, community leaders in favelas) to co-design solutions aligned with local needs and cultural context—critical for success in Brazil's complex urban fabric.</w:t>
      </w:r>
    </w:p>
    <w:p>
      <w:pPr>
        <w:numPr>
          <w:ilvl w:val="0"/>
          <w:numId w:val="1002"/>
        </w:numPr>
        <w:pStyle w:val="Compact"/>
      </w:pPr>
      <w:r>
        <w:rPr>
          <w:bCs/>
          <w:b/>
        </w:rPr>
        <w:t xml:space="preserve">Phase 2: Technology Development &amp; Simulation (Months 5-10):</w:t>
      </w:r>
      <w:r>
        <w:t xml:space="preserve"> </w:t>
      </w:r>
      <w:r>
        <w:t xml:space="preserve">Utilize advanced power system simulation tools (e.g., PowerWorld, MATLAB/Simulink) to model the proposed microgrids and predictive maintenance algorithms under Rio-specific conditions (e.g., humidity, storm frequency). Rigorous testing occurs in collaboration with CEEE’s pilot zones.</w:t>
      </w:r>
    </w:p>
    <w:p>
      <w:pPr>
        <w:numPr>
          <w:ilvl w:val="0"/>
          <w:numId w:val="1002"/>
        </w:numPr>
        <w:pStyle w:val="Compact"/>
      </w:pPr>
      <w:r>
        <w:rPr>
          <w:bCs/>
          <w:b/>
        </w:rPr>
        <w:t xml:space="preserve">Phase 3: Field Deployment &amp; Validation (Months 11-20):</w:t>
      </w:r>
      <w:r>
        <w:t xml:space="preserve"> </w:t>
      </w:r>
      <w:r>
        <w:t xml:space="preserve">Implement prototype systems in three selected communities in Rio de Janeiro. Monitor performance metrics (outage duration, energy savings, community feedback) and refine the Electrical Engineering solutions iteratively.</w:t>
      </w:r>
    </w:p>
    <w:p>
      <w:pPr>
        <w:numPr>
          <w:ilvl w:val="0"/>
          <w:numId w:val="1002"/>
        </w:numPr>
        <w:pStyle w:val="Compact"/>
      </w:pPr>
      <w:r>
        <w:rPr>
          <w:bCs/>
          <w:b/>
        </w:rPr>
        <w:t xml:space="preserve">Phase 4: Policy Integration &amp; Scaling Strategy (Months 21-24):</w:t>
      </w:r>
      <w:r>
        <w:t xml:space="preserve"> </w:t>
      </w:r>
      <w:r>
        <w:t xml:space="preserve">Develop the final grid modernization roadmap for CEEE and Rio’s municipal government, ensuring alignment with national policies like Brazil's National Energy Plan (PNE) and Green Municipalities Program. Focus on creating a scalable model applicable across other Brazilian cities facing similar challenges.</w:t>
      </w:r>
    </w:p>
    <w:bookmarkEnd w:id="23"/>
    <w:bookmarkStart w:id="24" w:name="expected-outcomes-and-significance"/>
    <w:p>
      <w:pPr>
        <w:pStyle w:val="Heading2"/>
      </w:pPr>
      <w:r>
        <w:t xml:space="preserve">4. Expected Outcomes and Significance</w:t>
      </w:r>
    </w:p>
    <w:p>
      <w:pPr>
        <w:pStyle w:val="FirstParagraph"/>
      </w:pPr>
      <w:r>
        <w:t xml:space="preserve">The successful execution of this Research Proposal will yield transformative outcomes for both Rio de Janeiro and Brazil's broader energy landscape:</w:t>
      </w:r>
    </w:p>
    <w:p>
      <w:pPr>
        <w:numPr>
          <w:ilvl w:val="0"/>
          <w:numId w:val="1003"/>
        </w:numPr>
        <w:pStyle w:val="Compact"/>
      </w:pPr>
      <w:r>
        <w:rPr>
          <w:bCs/>
          <w:b/>
        </w:rPr>
        <w:t xml:space="preserve">Enhanced Resilience &amp; Equity:</w:t>
      </w:r>
      <w:r>
        <w:t xml:space="preserve"> </w:t>
      </w:r>
      <w:r>
        <w:t xml:space="preserve">Reduced outages in vulnerable communities will directly improve public health, safety, and economic opportunities—addressing a critical social justice issue inherent to Rio's urban geography.</w:t>
      </w:r>
    </w:p>
    <w:p>
      <w:pPr>
        <w:numPr>
          <w:ilvl w:val="0"/>
          <w:numId w:val="1003"/>
        </w:numPr>
        <w:pStyle w:val="Compact"/>
      </w:pPr>
      <w:r>
        <w:rPr>
          <w:bCs/>
          <w:b/>
        </w:rPr>
        <w:t xml:space="preserve">Sustainable Energy Transition:</w:t>
      </w:r>
      <w:r>
        <w:t xml:space="preserve"> </w:t>
      </w:r>
      <w:r>
        <w:t xml:space="preserve">The microgrid model demonstrates a viable pathway for integrating renewables into Brazil's grid without overburdening existing infrastructure, supporting national goals under the Brazilian Climate Change Law (Law 12.187/2009).</w:t>
      </w:r>
    </w:p>
    <w:p>
      <w:pPr>
        <w:numPr>
          <w:ilvl w:val="0"/>
          <w:numId w:val="1003"/>
        </w:numPr>
        <w:pStyle w:val="Compact"/>
      </w:pPr>
      <w:r>
        <w:rPr>
          <w:bCs/>
          <w:b/>
        </w:rPr>
        <w:t xml:space="preserve">Electrical Engineer as Catalyst:</w:t>
      </w:r>
      <w:r>
        <w:t xml:space="preserve"> </w:t>
      </w:r>
      <w:r>
        <w:t xml:space="preserve">The project positions the Electrical Engineer not as a technician but as an indispensable systems thinker and innovator driving Brazil's energy future, with methodologies adaptable to other megacities globally.</w:t>
      </w:r>
    </w:p>
    <w:p>
      <w:pPr>
        <w:numPr>
          <w:ilvl w:val="0"/>
          <w:numId w:val="1003"/>
        </w:numPr>
        <w:pStyle w:val="Compact"/>
      </w:pPr>
      <w:r>
        <w:rPr>
          <w:bCs/>
          <w:b/>
        </w:rPr>
        <w:t xml:space="preserve">National Impact:</w:t>
      </w:r>
      <w:r>
        <w:t xml:space="preserve"> </w:t>
      </w:r>
      <w:r>
        <w:t xml:space="preserve">The validated model will be presented to ANEEL and the Ministry of Mines and Energy (MME), potentially influencing national grid modernization policies across Brazil’s 5,564 municipalities.</w:t>
      </w:r>
    </w:p>
    <w:bookmarkEnd w:id="24"/>
    <w:bookmarkStart w:id="25" w:name="Xefc8c3353534c81f39db808441f84a175ffb4f8"/>
    <w:p>
      <w:pPr>
        <w:pStyle w:val="Heading2"/>
      </w:pPr>
      <w:r>
        <w:t xml:space="preserve">5. Conclusion: A Blueprint for Rio's Energy Future</w:t>
      </w:r>
    </w:p>
    <w:p>
      <w:pPr>
        <w:pStyle w:val="FirstParagraph"/>
      </w:pPr>
      <w:r>
        <w:t xml:space="preserve">Rio de Janeiro’s electrical infrastructure crisis demands more than incremental fixes; it requires visionary leadership from the Electrical Engineer class within Brazil. This Research Proposal provides a rigorous, actionable framework to transform Rio into a model of sustainable urban energy management. By embedding solutions deeply within the sociocultural and environmental context of Brazil's iconic city, this work transcends technical execution—it is a strategic investment in Rio’s resilience, equity, and global standing as an innovator. The outcomes will directly empower the Electrical Engineer as a key national asset, delivering tangible benefits to millions while advancing Brazil's position in the global clean energy transition. We urgently seek support to initiate this critical research phase for Rio de Janeiro, Brazil.</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Power Systems in Rio de Janeiro, Brazil</dc:title>
  <dc:creator/>
  <dc:language>en</dc:language>
  <cp:keywords/>
  <dcterms:created xsi:type="dcterms:W3CDTF">2026-07-20T10:46:12Z</dcterms:created>
  <dcterms:modified xsi:type="dcterms:W3CDTF">2026-07-20T10:46:12Z</dcterms:modified>
</cp:coreProperties>
</file>

<file path=docProps/custom.xml><?xml version="1.0" encoding="utf-8"?>
<Properties xmlns="http://schemas.openxmlformats.org/officeDocument/2006/custom-properties" xmlns:vt="http://schemas.openxmlformats.org/officeDocument/2006/docPropsVTypes"/>
</file>