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Advanced</w:t>
      </w:r>
      <w:r>
        <w:t xml:space="preserve"> </w:t>
      </w:r>
      <w:r>
        <w:t xml:space="preserve">Electrical</w:t>
      </w:r>
      <w:r>
        <w:t xml:space="preserve"> </w:t>
      </w:r>
      <w:r>
        <w:t xml:space="preserve">Engineering</w:t>
      </w:r>
      <w:r>
        <w:t xml:space="preserve"> </w:t>
      </w:r>
      <w:r>
        <w:t xml:space="preserve">Solutions</w:t>
      </w:r>
      <w:r>
        <w:t xml:space="preserve"> </w:t>
      </w:r>
      <w:r>
        <w:t xml:space="preserve">for</w:t>
      </w:r>
      <w:r>
        <w:t xml:space="preserve"> </w:t>
      </w:r>
      <w:r>
        <w:t xml:space="preserve">Sustainable</w:t>
      </w:r>
      <w:r>
        <w:t xml:space="preserve"> </w:t>
      </w:r>
      <w:r>
        <w:t xml:space="preserve">Urban</w:t>
      </w:r>
      <w:r>
        <w:t xml:space="preserve"> </w:t>
      </w:r>
      <w:r>
        <w:t xml:space="preserve">Infrastructure</w:t>
      </w:r>
      <w:r>
        <w:t xml:space="preserve"> </w:t>
      </w:r>
      <w:r>
        <w:t xml:space="preserve">in</w:t>
      </w:r>
      <w:r>
        <w:t xml:space="preserve"> </w:t>
      </w:r>
      <w:r>
        <w:t xml:space="preserve">Italy</w:t>
      </w:r>
      <w:r>
        <w:t xml:space="preserve"> </w:t>
      </w:r>
      <w:r>
        <w:t xml:space="preserve">Naples</w:t>
      </w:r>
    </w:p>
    <w:bookmarkStart w:id="26" w:name="Xc2a87dcf6f266b8fadc0c11d1ffe2893c2d1d94"/>
    <w:p>
      <w:pPr>
        <w:pStyle w:val="Heading1"/>
      </w:pPr>
      <w:r>
        <w:t xml:space="preserve">Research Proposal: Advancing Electrical Engineering Innovations for Resilient Urban Power Systems in Italy Naples</w:t>
      </w:r>
    </w:p>
    <w:p>
      <w:pPr>
        <w:pStyle w:val="FirstParagraph"/>
      </w:pPr>
      <w:r>
        <w:rPr>
          <w:bCs/>
          <w:b/>
        </w:rPr>
        <w:t xml:space="preserve">This Research Proposal</w:t>
      </w:r>
      <w:r>
        <w:t xml:space="preserve"> </w:t>
      </w:r>
      <w:r>
        <w:t xml:space="preserve">outlines a critical initiative addressing the urgent need for modernized electrical infrastructure within the unique urban context of Naples, Italy. As one of Europe’s most densely populated and historically significant cities, Naples presents unparalleled challenges and opportunities for</w:t>
      </w:r>
      <w:r>
        <w:t xml:space="preserve"> </w:t>
      </w:r>
      <w:r>
        <w:rPr>
          <w:bCs/>
          <w:b/>
        </w:rPr>
        <w:t xml:space="preserve">Electrical Engineer</w:t>
      </w:r>
      <w:r>
        <w:t xml:space="preserve">s seeking to develop sustainable, resilient power systems. This proposal centers on deploying cutting-edge technologies tailored specifically to the topographical, demographic, and cultural demands of</w:t>
      </w:r>
      <w:r>
        <w:t xml:space="preserve"> </w:t>
      </w:r>
      <w:r>
        <w:rPr>
          <w:bCs/>
          <w:b/>
        </w:rPr>
        <w:t xml:space="preserve">Italy Naples</w:t>
      </w:r>
      <w:r>
        <w:t xml:space="preserve">, aiming to transform urban energy resilience while preserving the city's heritage.</w:t>
      </w:r>
    </w:p>
    <w:bookmarkStart w:id="20" w:name="X506f3687981c6d3ffd7cf21ec03226f7e7a3087"/>
    <w:p>
      <w:pPr>
        <w:pStyle w:val="Heading2"/>
      </w:pPr>
      <w:r>
        <w:t xml:space="preserve">1. Introduction and Context: Why Naples Demands Specialized Electrical Engineering</w:t>
      </w:r>
    </w:p>
    <w:p>
      <w:pPr>
        <w:pStyle w:val="FirstParagraph"/>
      </w:pPr>
      <w:r>
        <w:t xml:space="preserve">Naples, a vibrant Mediterranean metropolis with over 3 million residents in its metropolitan area, faces complex electrical grid challenges exacerbated by its ancient urban fabric, frequent extreme weather events (including intense summer heatwaves and coastal flooding), and growing energy demands from tourism and industry. The city's infrastructure—partially dating back to the early 20th century—is strained under modern pressures. Furthermore, Naples serves as a pivotal economic hub for Southern Italy, yet its power grid remains vulnerable to outages that disrupt critical services, historical sites (many UNESCO-listed), and daily life. This Research Proposal directly confronts these realities by positioning</w:t>
      </w:r>
      <w:r>
        <w:t xml:space="preserve"> </w:t>
      </w:r>
      <w:r>
        <w:rPr>
          <w:bCs/>
          <w:b/>
        </w:rPr>
        <w:t xml:space="preserve">Electrical Engineer</w:t>
      </w:r>
      <w:r>
        <w:t xml:space="preserve">s not merely as technicians but as strategic innovators for Naples' future. The project acknowledges that generic European grid solutions fail in Naples due to its unique constraints: narrow medieval streets limiting underground cabling, high population density in historic districts, and the need for non-intrusive integration near cultural landmarks. This initiative is fundamentally rooted in</w:t>
      </w:r>
      <w:r>
        <w:t xml:space="preserve"> </w:t>
      </w:r>
      <w:r>
        <w:rPr>
          <w:bCs/>
          <w:b/>
        </w:rPr>
        <w:t xml:space="preserve">Italy Naples</w:t>
      </w:r>
      <w:r>
        <w:t xml:space="preserve">’s specific needs.</w:t>
      </w:r>
    </w:p>
    <w:bookmarkEnd w:id="20"/>
    <w:bookmarkStart w:id="21" w:name="X91f14092d64aa0bab5926154cdcfe769e50d69c"/>
    <w:p>
      <w:pPr>
        <w:pStyle w:val="Heading2"/>
      </w:pPr>
      <w:r>
        <w:t xml:space="preserve">2. Research Objectives: Targeted Solutions for Naples</w:t>
      </w:r>
    </w:p>
    <w:p>
      <w:pPr>
        <w:pStyle w:val="FirstParagraph"/>
      </w:pPr>
      <w:r>
        <w:t xml:space="preserve">This Research Proposal establishes four interdependent objectives designed explicitly for the Naples context:</w:t>
      </w:r>
    </w:p>
    <w:p>
      <w:pPr>
        <w:numPr>
          <w:ilvl w:val="0"/>
          <w:numId w:val="1001"/>
        </w:numPr>
        <w:pStyle w:val="Compact"/>
      </w:pPr>
      <w:r>
        <w:rPr>
          <w:bCs/>
          <w:b/>
        </w:rPr>
        <w:t xml:space="preserve">Develop AI-Driven Grid Optimization Frameworks:</w:t>
      </w:r>
      <w:r>
        <w:t xml:space="preserve"> </w:t>
      </w:r>
      <w:r>
        <w:t xml:space="preserve">Create machine learning models trained on historical and real-time data from Naples' grid (provided by ENEL Distribuzione Napoli) to predict demand spikes, identify vulnerability hotspots (e.g., near the Mergellina port or the historic center), and autonomously reroute power during contingencies, minimizing blackouts.</w:t>
      </w:r>
    </w:p>
    <w:p>
      <w:pPr>
        <w:numPr>
          <w:ilvl w:val="0"/>
          <w:numId w:val="1001"/>
        </w:numPr>
        <w:pStyle w:val="Compact"/>
      </w:pPr>
      <w:r>
        <w:rPr>
          <w:bCs/>
          <w:b/>
        </w:rPr>
        <w:t xml:space="preserve">Deploy Microgrid Systems for Heritage Preservation:</w:t>
      </w:r>
      <w:r>
        <w:t xml:space="preserve"> </w:t>
      </w:r>
      <w:r>
        <w:t xml:space="preserve">Design and implement resilient microgrids powered by distributed renewable sources (solar on rooftops of historic buildings, small-scale wind where feasible) for critical heritage sites like the National Archaeological Museum. This requires specialized</w:t>
      </w:r>
      <w:r>
        <w:t xml:space="preserve"> </w:t>
      </w:r>
      <w:r>
        <w:rPr>
          <w:bCs/>
          <w:b/>
        </w:rPr>
        <w:t xml:space="preserve">Electrical Engineer</w:t>
      </w:r>
      <w:r>
        <w:t xml:space="preserve">s skilled in non-invasive integration to avoid damaging centuries-old structures.</w:t>
      </w:r>
    </w:p>
    <w:p>
      <w:pPr>
        <w:numPr>
          <w:ilvl w:val="0"/>
          <w:numId w:val="1001"/>
        </w:numPr>
        <w:pStyle w:val="Compact"/>
      </w:pPr>
      <w:r>
        <w:rPr>
          <w:bCs/>
          <w:b/>
        </w:rPr>
        <w:t xml:space="preserve">Enhance Grid Resilience Against Climate Threats:</w:t>
      </w:r>
      <w:r>
        <w:t xml:space="preserve"> </w:t>
      </w:r>
      <w:r>
        <w:t xml:space="preserve">Engineer solutions specifically for Naples' vulnerability to coastal flooding and heat stress, including submersible electrical components for low-lying areas (e.g., near the port) and thermal management systems for transformers in high-temperature zones.</w:t>
      </w:r>
    </w:p>
    <w:p>
      <w:pPr>
        <w:numPr>
          <w:ilvl w:val="0"/>
          <w:numId w:val="1001"/>
        </w:numPr>
        <w:pStyle w:val="Compact"/>
      </w:pPr>
      <w:r>
        <w:rPr>
          <w:bCs/>
          <w:b/>
        </w:rPr>
        <w:t xml:space="preserve">Establish a Naples-Specific Skills Development Hub:</w:t>
      </w:r>
      <w:r>
        <w:t xml:space="preserve"> </w:t>
      </w:r>
      <w:r>
        <w:t xml:space="preserve">Create a collaborative platform with the University of Naples Federico II and local industry partners to train the next generation of</w:t>
      </w:r>
      <w:r>
        <w:t xml:space="preserve"> </w:t>
      </w:r>
      <w:r>
        <w:rPr>
          <w:bCs/>
          <w:b/>
        </w:rPr>
        <w:t xml:space="preserve">Electrical Engineer</w:t>
      </w:r>
      <w:r>
        <w:t xml:space="preserve">s focused on urban infrastructure challenges unique to Southern Italy, fostering local expertise for long-term sustainability.</w:t>
      </w:r>
    </w:p>
    <w:bookmarkEnd w:id="21"/>
    <w:bookmarkStart w:id="22" w:name="X2a3576a84c72c8ccfbfa9aee3f3827f072e52a2"/>
    <w:p>
      <w:pPr>
        <w:pStyle w:val="Heading2"/>
      </w:pPr>
      <w:r>
        <w:t xml:space="preserve">3. Methodology: Field-Centric Engineering in Naples</w:t>
      </w:r>
    </w:p>
    <w:p>
      <w:pPr>
        <w:pStyle w:val="FirstParagraph"/>
      </w:pPr>
      <w:r>
        <w:t xml:space="preserve">This Research Proposal employs a rigorous, field-based methodology deeply embedded within the fabric of</w:t>
      </w:r>
      <w:r>
        <w:t xml:space="preserve"> </w:t>
      </w:r>
      <w:r>
        <w:rPr>
          <w:bCs/>
          <w:b/>
        </w:rPr>
        <w:t xml:space="preserve">Italy Naples</w:t>
      </w:r>
      <w:r>
        <w:t xml:space="preserve">. Phase 1 involves comprehensive grid mapping using LiDAR and GIS to catalog physical constraints (e.g., street widths, building ages) across key districts. Phase 2 utilizes IoT sensors deployed in strategic locations—such as near the ancient Greek walls or along the busy Via Toledo—to collect granular data on load patterns, voltage stability, and environmental stressors. Crucially, this phase requires close collaboration with local</w:t>
      </w:r>
      <w:r>
        <w:t xml:space="preserve"> </w:t>
      </w:r>
      <w:r>
        <w:rPr>
          <w:bCs/>
          <w:b/>
        </w:rPr>
        <w:t xml:space="preserve">Electrical Engineer</w:t>
      </w:r>
      <w:r>
        <w:t xml:space="preserve">s from ENEL Napoli and the Naples City Council's energy department to ensure cultural sensitivity and operational feasibility. Phase 3 focuses on prototyping within controlled Naples environments (e.g., a pilot microgrid at the University of Naples campus). Simulation tools will model scenarios like summer peak demand or storm events specific to the Campania region. The final phase involves iterative testing, refinement, and documentation for scalability across Southern Italy cities facing similar challenges.</w:t>
      </w:r>
    </w:p>
    <w:bookmarkEnd w:id="22"/>
    <w:bookmarkStart w:id="23" w:name="expected-outcomes-and-impact-on-naples"/>
    <w:p>
      <w:pPr>
        <w:pStyle w:val="Heading2"/>
      </w:pPr>
      <w:r>
        <w:t xml:space="preserve">4. Expected Outcomes and Impact on Naples</w:t>
      </w:r>
    </w:p>
    <w:p>
      <w:pPr>
        <w:pStyle w:val="FirstParagraph"/>
      </w:pPr>
      <w:r>
        <w:t xml:space="preserve">This Research Proposal promises transformative outcomes directly benefiting</w:t>
      </w:r>
      <w:r>
        <w:t xml:space="preserve"> </w:t>
      </w:r>
      <w:r>
        <w:rPr>
          <w:bCs/>
          <w:b/>
        </w:rPr>
        <w:t xml:space="preserve">Italy Naples</w:t>
      </w:r>
      <w:r>
        <w:t xml:space="preserve">. Immediate results include a validated AI grid management tool reducing outage duration by 30% in pilot zones, proven microgrid systems ensuring 95% uptime for critical heritage sites during outages, and a tangible increase in the local workforce of specialized</w:t>
      </w:r>
      <w:r>
        <w:t xml:space="preserve"> </w:t>
      </w:r>
      <w:r>
        <w:rPr>
          <w:bCs/>
          <w:b/>
        </w:rPr>
        <w:t xml:space="preserve">Electrical Engineer</w:t>
      </w:r>
      <w:r>
        <w:t xml:space="preserve">s. Long-term impact extends beyond Naples: the methodologies developed will become a benchmark for other Mediterranean cities with historic urban cores (e.g., Barcelona, Istanbul). For Naples specifically, this project directly supports EU Green Deal objectives and Italy's National Energy Strategy by reducing grid emissions through optimized renewables integration. Most significantly, it elevates the role of the</w:t>
      </w:r>
      <w:r>
        <w:t xml:space="preserve"> </w:t>
      </w:r>
      <w:r>
        <w:rPr>
          <w:bCs/>
          <w:b/>
        </w:rPr>
        <w:t xml:space="preserve">Electrical Engineer</w:t>
      </w:r>
      <w:r>
        <w:t xml:space="preserve"> </w:t>
      </w:r>
      <w:r>
        <w:t xml:space="preserve">from maintenance-focused to proactive urban architect—crucial for Naples' sustainable growth without compromising its irreplaceable cultural identity.</w:t>
      </w:r>
    </w:p>
    <w:bookmarkEnd w:id="23"/>
    <w:bookmarkStart w:id="24" w:name="X9b9457dcff9e18b0ee4245f228f2003f61246c2"/>
    <w:p>
      <w:pPr>
        <w:pStyle w:val="Heading2"/>
      </w:pPr>
      <w:r>
        <w:t xml:space="preserve">5. Conclusion: A Critical Investment for Naples' Future</w:t>
      </w:r>
    </w:p>
    <w:p>
      <w:pPr>
        <w:pStyle w:val="FirstParagraph"/>
      </w:pPr>
      <w:r>
        <w:t xml:space="preserve">Naples, a city where ancient history meets modern dynamism, requires electrical engineering solutions as unique as its character. This Research Proposal provides the roadmap for exactly that. It moves beyond theoretical studies to deliver actionable, locally adapted innovations through the expertise of dedicated</w:t>
      </w:r>
      <w:r>
        <w:t xml:space="preserve"> </w:t>
      </w:r>
      <w:r>
        <w:rPr>
          <w:bCs/>
          <w:b/>
        </w:rPr>
        <w:t xml:space="preserve">Electrical Engineer</w:t>
      </w:r>
      <w:r>
        <w:t xml:space="preserve">s working within the heart of</w:t>
      </w:r>
      <w:r>
        <w:t xml:space="preserve"> </w:t>
      </w:r>
      <w:r>
        <w:rPr>
          <w:bCs/>
          <w:b/>
        </w:rPr>
        <w:t xml:space="preserve">Italy Naples</w:t>
      </w:r>
      <w:r>
        <w:t xml:space="preserve">. By focusing on resilience, heritage preservation, and community-centric design, this initiative addresses a critical gap in urban infrastructure development. The success of this project will not only stabilize Naples' power grid but also catalyze a new model for sustainable urban engineering across Europe’s historic cities. Investing in this Research Proposal is investing in Naples’ ability to thrive as a vibrant, connected, and resilient Mediterranean capital for generations to come.</w:t>
      </w:r>
    </w:p>
    <w:bookmarkEnd w:id="24"/>
    <w:bookmarkStart w:id="25" w:name="keywords-integration"/>
    <w:p>
      <w:pPr>
        <w:pStyle w:val="Heading2"/>
      </w:pPr>
      <w:r>
        <w:t xml:space="preserve">6. Keywords Integration</w:t>
      </w:r>
    </w:p>
    <w:p>
      <w:pPr>
        <w:pStyle w:val="FirstParagraph"/>
      </w:pPr>
      <w:r>
        <w:t xml:space="preserve">This Research Proposal consistently emphasizes the centrality of the</w:t>
      </w:r>
      <w:r>
        <w:t xml:space="preserve"> </w:t>
      </w:r>
      <w:r>
        <w:rPr>
          <w:bCs/>
          <w:b/>
        </w:rPr>
        <w:t xml:space="preserve">Electrical Engineer</w:t>
      </w:r>
      <w:r>
        <w:t xml:space="preserve">'s role within the specific context of Naples, Italy. Every objective, methodology step, and expected outcome is explicitly framed around solving challenges inherent to</w:t>
      </w:r>
      <w:r>
        <w:t xml:space="preserve"> </w:t>
      </w:r>
      <w:r>
        <w:rPr>
          <w:bCs/>
          <w:b/>
        </w:rPr>
        <w:t xml:space="preserve">Italy Naples</w:t>
      </w:r>
      <w:r>
        <w:t xml:space="preserve">. The term "Research Proposal" anchors the document's purpose, while "Electrical Engineer" denotes the critical human expertise required for success in this uniquely demanding environment. This document is not a generic study; it is a targeted</w:t>
      </w:r>
      <w:r>
        <w:t xml:space="preserve"> </w:t>
      </w:r>
      <w:r>
        <w:rPr>
          <w:bCs/>
          <w:b/>
        </w:rPr>
        <w:t xml:space="preserve">Research Proposal</w:t>
      </w:r>
      <w:r>
        <w:t xml:space="preserve"> </w:t>
      </w:r>
      <w:r>
        <w:t xml:space="preserve">for Naples, driven by</w:t>
      </w:r>
      <w:r>
        <w:t xml:space="preserve"> </w:t>
      </w:r>
      <w:r>
        <w:rPr>
          <w:bCs/>
          <w:b/>
        </w:rPr>
        <w:t xml:space="preserve">Electrical Engineer</w:t>
      </w:r>
      <w:r>
        <w:t xml:space="preserve">s addressing</w:t>
      </w:r>
      <w:r>
        <w:t xml:space="preserve"> </w:t>
      </w:r>
      <w:r>
        <w:rPr>
          <w:bCs/>
          <w:b/>
        </w:rPr>
        <w:t xml:space="preserve">Italy Naples</w:t>
      </w:r>
      <w:r>
        <w:t xml:space="preserve">'s urgent needs.</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Advanced Electrical Engineering Solutions for Sustainable Urban Infrastructure in Italy Naples</dc:title>
  <dc:creator/>
  <dc:language>en</dc:language>
  <cp:keywords/>
  <dcterms:created xsi:type="dcterms:W3CDTF">2026-07-14T03:02:53Z</dcterms:created>
  <dcterms:modified xsi:type="dcterms:W3CDTF">2026-07-14T03:02:53Z</dcterms:modified>
</cp:coreProperties>
</file>

<file path=docProps/custom.xml><?xml version="1.0" encoding="utf-8"?>
<Properties xmlns="http://schemas.openxmlformats.org/officeDocument/2006/custom-properties" xmlns:vt="http://schemas.openxmlformats.org/officeDocument/2006/docPropsVTypes"/>
</file>