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371bc51435234e14c163d260961c28bf21a2e16"/>
    <w:p>
      <w:pPr>
        <w:pStyle w:val="Heading1"/>
      </w:pPr>
      <w:r>
        <w:t xml:space="preserve">Research Proposal: Developing Context-Specific Electrical Engineering Solutions to Enhance Grid Resilience and Renewable Integration in Abidjan, Ivory Coast</w:t>
      </w:r>
    </w:p>
    <w:bookmarkStart w:id="20" w:name="abstract"/>
    <w:p>
      <w:pPr>
        <w:pStyle w:val="Heading2"/>
      </w:pPr>
      <w:r>
        <w:t xml:space="preserve">Abstract</w:t>
      </w:r>
    </w:p>
    <w:p>
      <w:pPr>
        <w:pStyle w:val="FirstParagraph"/>
      </w:pPr>
      <w:r>
        <w:t xml:space="preserve">This research proposal outlines a critical investigation into the optimization of electrical power systems within the rapidly urbanizing metropolis of Abidjan, Ivory Coast. With Abidjan serving as the economic hub for West Africa and facing severe challenges in power reliability, accessibility, and sustainability, there is an urgent need for locally adapted Electrical Engineering expertise. This study proposes a comprehensive framework to train and deploy specialized Electrical Engineers capable of designing resilient distribution networks, integrating decentralized renewable energy sources (particularly solar), and implementing smart grid technologies tailored to Abidjan's unique socio-economic and environmental context. The research will directly address the National Electrification Strategy of Ivory Coast, aiming to reduce outage durations by 40% within five years through targeted engineering interventions led by trained professionals in Abidjan.</w:t>
      </w:r>
    </w:p>
    <w:bookmarkEnd w:id="20"/>
    <w:bookmarkStart w:id="21" w:name="X1ba52f9fcf9132b8b02b51d46bf995d49b92886"/>
    <w:p>
      <w:pPr>
        <w:pStyle w:val="Heading2"/>
      </w:pPr>
      <w:r>
        <w:t xml:space="preserve">1. Introduction: The Imperative for Advanced Electrical Engineering in Ivory Coast</w:t>
      </w:r>
    </w:p>
    <w:p>
      <w:pPr>
        <w:pStyle w:val="FirstParagraph"/>
      </w:pPr>
      <w:r>
        <w:t xml:space="preserve">Ivory Coast, particularly its capital city Abidjan, experiences a profound energy deficit despite significant economic growth. While the national grid covers approximately 55% of the population (World Bank, 2023), Abidjan's urban sprawl—housing over 6 million people—places immense strain on aging infrastructure. Frequent blackouts disrupt healthcare facilities in Abidjan’s hospitals, halt industrial productivity in the Free Zone, and hinder educational institutions. The current reliance on imported fossil fuels (over 80% of generation) is economically unsustainable, costing the Ivory Coast economy an estimated $45 million annually in fuel imports (AfDB, 2022). This context underscores a critical gap: the shortage of Electrical Engineers possessing specialized skills in modern grid management, renewable integration, and adaptive urban power systems specific to Abidjan's climate (high humidity), topography (coastal lowlands), and informal settlement patterns. This research directly targets this gap by focusing on the development of locally relevant Electrical Engineering competencies.</w:t>
      </w:r>
    </w:p>
    <w:bookmarkEnd w:id="21"/>
    <w:bookmarkStart w:id="22" w:name="X170ed430b98c7e4b9a695eef7831fc6cbb6161c"/>
    <w:p>
      <w:pPr>
        <w:pStyle w:val="Heading2"/>
      </w:pPr>
      <w:r>
        <w:t xml:space="preserve">2. Problem Statement: Grid Vulnerability in Abidjan</w:t>
      </w:r>
    </w:p>
    <w:p>
      <w:pPr>
        <w:pStyle w:val="FirstParagraph"/>
      </w:pPr>
      <w:r>
        <w:t xml:space="preserve">Abidjan's electrical distribution network suffers from chronic issues including high technical losses (estimated at 35-40% nationally, higher in urban centers), inadequate capacity for growing demand, frequent failures due to outdated equipment, and poor integration of distributed generation. The lack of trained Electrical Engineers fluent in the challenges of Abidjan—such as managing grid instability during peak coastal humidity, designing microgrids for densely populated informal settlements (e.g., Yopougon, Adjame), and implementing cost-effective solar-hybrid solutions—is a primary bottleneck to progress. Existing utility engineers often lack exposure to smart metering, demand-response systems, or the technical specifics of optimizing solar PV integration into a fragile grid. Consequently, current national initiatives like "Electrify Africa" and the 2030 National Energy Plan struggle with implementation gaps directly linked to insufficient engineering capacity within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detailed technical assessment of Abidjan's primary distribution network vulnerabilities, focusing on fault locations, load patterns, and renewable energy potential across key districts (e.g., Plateau, Cocody).</w:t>
      </w:r>
    </w:p>
    <w:p>
      <w:pPr>
        <w:numPr>
          <w:ilvl w:val="0"/>
          <w:numId w:val="1001"/>
        </w:numPr>
        <w:pStyle w:val="Compact"/>
      </w:pPr>
      <w:r>
        <w:t xml:space="preserve">To develop and validate a context-specific design methodology for Electrical Engineers specializing in low-voltage grid reinforcement and hybrid renewable integration suitable for Abidjan's urban environment.</w:t>
      </w:r>
    </w:p>
    <w:p>
      <w:pPr>
        <w:numPr>
          <w:ilvl w:val="0"/>
          <w:numId w:val="1001"/>
        </w:numPr>
        <w:pStyle w:val="Compact"/>
      </w:pPr>
      <w:r>
        <w:t xml:space="preserve">To propose a scalable training curriculum for local Electrical Engineers targeting Abidjan-based utilities (SONABEL) and emerging private sector players, emphasizing practical skills in smart grid technologies, fault diagnosis, and solar microgrid design.</w:t>
      </w:r>
    </w:p>
    <w:p>
      <w:pPr>
        <w:numPr>
          <w:ilvl w:val="0"/>
          <w:numId w:val="1001"/>
        </w:numPr>
        <w:pStyle w:val="Compact"/>
      </w:pPr>
      <w:r>
        <w:t xml:space="preserve">To model the economic and reliability impact of implementing recommended grid modernization strategies using data from selected pilot zones within Abidjan.</w:t>
      </w:r>
    </w:p>
    <w:bookmarkEnd w:id="23"/>
    <w:bookmarkStart w:id="24" w:name="X9cb3c5d6105f5a7286b40b94d5c47958a0cda98"/>
    <w:p>
      <w:pPr>
        <w:pStyle w:val="Heading2"/>
      </w:pPr>
      <w:r>
        <w:t xml:space="preserve">4. Methodology: A Localized Engineering Approach</w:t>
      </w:r>
    </w:p>
    <w:p>
      <w:pPr>
        <w:pStyle w:val="FirstParagraph"/>
      </w:pPr>
      <w:r>
        <w:t xml:space="preserve">This research will employ a mixed-methods approach grounded in the realities of Ivory Coast Abidjan:</w:t>
      </w:r>
    </w:p>
    <w:p>
      <w:pPr>
        <w:numPr>
          <w:ilvl w:val="0"/>
          <w:numId w:val="1002"/>
        </w:numPr>
        <w:pStyle w:val="Compact"/>
      </w:pPr>
      <w:r>
        <w:rPr>
          <w:bCs/>
          <w:b/>
        </w:rPr>
        <w:t xml:space="preserve">Field Data Collection:</w:t>
      </w:r>
      <w:r>
        <w:t xml:space="preserve"> </w:t>
      </w:r>
      <w:r>
        <w:t xml:space="preserve">Collaborate with SONABEL and Abidjan City Council to gather granular data on grid performance (outage frequency, duration, cause), load profiles from selected neighborhoods, and solar irradiance potential across 5 diverse Abidjan districts.</w:t>
      </w:r>
    </w:p>
    <w:p>
      <w:pPr>
        <w:numPr>
          <w:ilvl w:val="0"/>
          <w:numId w:val="1002"/>
        </w:numPr>
        <w:pStyle w:val="Compact"/>
      </w:pPr>
      <w:r>
        <w:rPr>
          <w:bCs/>
          <w:b/>
        </w:rPr>
        <w:t xml:space="preserve">Engineering Simulation &amp; Modeling:</w:t>
      </w:r>
      <w:r>
        <w:t xml:space="preserve"> </w:t>
      </w:r>
      <w:r>
        <w:t xml:space="preserve">Utilize software (e.g., ETAP, MATLAB/Simulink) to model proposed grid reinforcements and hybrid solar-diesel microgrid designs specifically for high-density informal settlements in Abidjan, accounting for local climate impacts on equipment.</w:t>
      </w:r>
    </w:p>
    <w:p>
      <w:pPr>
        <w:numPr>
          <w:ilvl w:val="0"/>
          <w:numId w:val="1002"/>
        </w:numPr>
        <w:pStyle w:val="Compact"/>
      </w:pPr>
      <w:r>
        <w:rPr>
          <w:bCs/>
          <w:b/>
        </w:rPr>
        <w:t xml:space="preserve">Stakeholder Workshops:</w:t>
      </w:r>
      <w:r>
        <w:t xml:space="preserve"> </w:t>
      </w:r>
      <w:r>
        <w:t xml:space="preserve">Facilitate co-creation sessions with key Electrical Engineers from SONABEL, Ivorian engineering universities (e.g., Université Félix Houphouët-Boigny), and Abidjan-based renewable energy firms to ensure proposed solutions are operationally feasible and culturally appropriate.</w:t>
      </w:r>
    </w:p>
    <w:p>
      <w:pPr>
        <w:numPr>
          <w:ilvl w:val="0"/>
          <w:numId w:val="1002"/>
        </w:numPr>
        <w:pStyle w:val="Compact"/>
      </w:pPr>
      <w:r>
        <w:rPr>
          <w:bCs/>
          <w:b/>
        </w:rPr>
        <w:t xml:space="preserve">Impact Assessment:</w:t>
      </w:r>
      <w:r>
        <w:t xml:space="preserve"> </w:t>
      </w:r>
      <w:r>
        <w:t xml:space="preserve">Develop a cost-benefit model to quantify the projected reduction in outage time, cost savings from reduced diesel use, and improved service reliability for households/enterprises in pilot zones of Abidjan.</w:t>
      </w:r>
    </w:p>
    <w:bookmarkEnd w:id="24"/>
    <w:bookmarkStart w:id="25" w:name="Xb37b36a187649caf525f23037ec001502a9acb3"/>
    <w:p>
      <w:pPr>
        <w:pStyle w:val="Heading2"/>
      </w:pPr>
      <w:r>
        <w:t xml:space="preserve">5. Expected Outcomes and Contribution to Ivory Coast Abidjan</w:t>
      </w:r>
    </w:p>
    <w:p>
      <w:pPr>
        <w:pStyle w:val="FirstParagraph"/>
      </w:pPr>
      <w:r>
        <w:t xml:space="preserve">This research will deliver tangible outcomes directly benefiting the Electrical Engineering profession and energy sector in Ivory Coast Abidjan:</w:t>
      </w:r>
    </w:p>
    <w:p>
      <w:pPr>
        <w:numPr>
          <w:ilvl w:val="0"/>
          <w:numId w:val="1003"/>
        </w:numPr>
        <w:pStyle w:val="Compact"/>
      </w:pPr>
      <w:r>
        <w:t xml:space="preserve">A validated, practical design toolkit for Electrical Engineers to upgrade distribution networks in urban African contexts, specifically calibrated for Abidjan's conditions.</w:t>
      </w:r>
    </w:p>
    <w:p>
      <w:pPr>
        <w:numPr>
          <w:ilvl w:val="0"/>
          <w:numId w:val="1003"/>
        </w:numPr>
        <w:pStyle w:val="Compact"/>
      </w:pPr>
      <w:r>
        <w:t xml:space="preserve">A certified short-term training module (to be piloted with 30+ Electrical Engineers from Ivorian institutions) focusing on smart grid technologies and renewable integration, addressing the critical skills gap identified.</w:t>
      </w:r>
    </w:p>
    <w:p>
      <w:pPr>
        <w:numPr>
          <w:ilvl w:val="0"/>
          <w:numId w:val="1003"/>
        </w:numPr>
        <w:pStyle w:val="Compact"/>
      </w:pPr>
      <w:r>
        <w:t xml:space="preserve">Quantifiable data demonstrating how targeted engineering interventions can reduce Abidjan's grid losses by 25-35% and increase renewable contribution in pilot areas within 18 months of implementation.</w:t>
      </w:r>
    </w:p>
    <w:p>
      <w:pPr>
        <w:numPr>
          <w:ilvl w:val="0"/>
          <w:numId w:val="1003"/>
        </w:numPr>
        <w:pStyle w:val="Compact"/>
      </w:pPr>
      <w:r>
        <w:t xml:space="preserve">A strategic roadmap for SONABEL and the Ministry of Energy to prioritize infrastructure investments based on robust engineering analysis, accelerating Ivory Coast's electrification targets.</w:t>
      </w:r>
    </w:p>
    <w:bookmarkEnd w:id="25"/>
    <w:bookmarkStart w:id="26" w:name="Xc4b907a4801db6ffd94ff5fe5ad1d81a5d286a3"/>
    <w:p>
      <w:pPr>
        <w:pStyle w:val="Heading2"/>
      </w:pPr>
      <w:r>
        <w:t xml:space="preserve">6. Significance: Empowering Electrical Engineers in Abidjan</w:t>
      </w:r>
    </w:p>
    <w:p>
      <w:pPr>
        <w:pStyle w:val="FirstParagraph"/>
      </w:pPr>
      <w:r>
        <w:t xml:space="preserve">The significance of this research extends beyond technical solutions. By centering the development of specialized Electrical Engineering skills *within* Ivory Coast, particularly for its largest city, Abidjan, this project directly supports national economic resilience. Trained local Electrical Engineers will become catalysts for innovation, capable of designing systems that are not only technically sound but also economically viable and culturally integrated into Abidjan's unique urban fabric. This research moves beyond importing foreign expertise; it invests in building the homegrown talent essential for sustainable energy security in Ivory Coast Abidjan. The success of this proposal will provide a replicable model for other rapidly growing cities across Sub-Saharan Africa, positioning Ivory Coast as a regional leader in context-driven Electrical Engineering solutions.</w:t>
      </w:r>
    </w:p>
    <w:bookmarkEnd w:id="26"/>
    <w:bookmarkStart w:id="27" w:name="conclusion"/>
    <w:p>
      <w:pPr>
        <w:pStyle w:val="Heading2"/>
      </w:pPr>
      <w:r>
        <w:t xml:space="preserve">7. Conclusion</w:t>
      </w:r>
    </w:p>
    <w:p>
      <w:pPr>
        <w:pStyle w:val="FirstParagraph"/>
      </w:pPr>
      <w:r>
        <w:t xml:space="preserve">Abidjan, the vibrant economic heart of Ivory Coast, demands innovative and locally relevant electrical engineering solutions to overcome its energy challenges. This research proposal provides a clear pathway to develop the necessary expertise within the local Electrical Engineer workforce. By focusing on practical grid modernization, renewable integration tailored for Abidjan's environment, and a targeted training framework, this study directly addresses the urgent needs of Ivory Coast Abidjan. The outcomes will empower Electrical Engineers to become key agents in transforming Abidjan's energy landscape, ensuring more reliable power for its citizens and businesses while advancing the nation's sustainable development goals. Investment in this research is an investment in the future energy resilience and economic prosperity of Ivory Coast through its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Abidjan, Ivory Coast</dc:title>
  <dc:creator/>
  <cp:keywords/>
  <dcterms:created xsi:type="dcterms:W3CDTF">2026-04-29T21:21:27Z</dcterms:created>
  <dcterms:modified xsi:type="dcterms:W3CDTF">2026-04-29T21:21:27Z</dcterms:modified>
</cp:coreProperties>
</file>

<file path=docProps/custom.xml><?xml version="1.0" encoding="utf-8"?>
<Properties xmlns="http://schemas.openxmlformats.org/officeDocument/2006/custom-properties" xmlns:vt="http://schemas.openxmlformats.org/officeDocument/2006/docPropsVTypes"/>
</file>