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Profession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2" w:name="X8a96fb1383f34a954cf1100bdbd9c9a07a15b65"/>
    <w:p>
      <w:pPr>
        <w:pStyle w:val="Heading1"/>
      </w:pPr>
      <w:r>
        <w:t xml:space="preserve">Research Proposal: Advancing Professional Standards for Electricians in Brazil Rio de Janeiro</w:t>
      </w:r>
    </w:p>
    <w:bookmarkStart w:id="20" w:name="introduction-and-background"/>
    <w:p>
      <w:pPr>
        <w:pStyle w:val="Heading2"/>
      </w:pPr>
      <w:r>
        <w:t xml:space="preserve">Introduction and Background</w:t>
      </w:r>
    </w:p>
    <w:p>
      <w:pPr>
        <w:pStyle w:val="FirstParagraph"/>
      </w:pPr>
      <w:r>
        <w:t xml:space="preserve">The rapid urbanization of Brazil, particularly in megacities like Rio de Janeiro, has intensified demands on electrical infrastructure. As a critical sector supporting economic development, public safety, and quality of life, the electrician profession faces unprecedented challenges in Brazil's most populous city. This Research Proposal addresses the urgent need to analyze and elevate standards for Electrician practitioners across Rio de Janeiro. With over 6 million residents in downtown Rio alone and continuous infrastructure projects like the expansion of Metro Line 4 and renewable energy integration, skilled electricians are indispensable yet increasingly underserved. Current regulatory gaps, inconsistent training, and safety concerns highlight a critical vulnerability in Brazil's urban backbone. This study positions itself as the first comprehensive investigation specifically targeting Electrician professional development within Rio de Janeiro's unique socio-economic and climatic context.</w:t>
      </w:r>
    </w:p>
    <w:bookmarkEnd w:id="20"/>
    <w:bookmarkStart w:id="21" w:name="problem-statement"/>
    <w:p>
      <w:pPr>
        <w:pStyle w:val="Heading2"/>
      </w:pPr>
      <w:r>
        <w:t xml:space="preserve">Problem Statement</w:t>
      </w:r>
    </w:p>
    <w:p>
      <w:pPr>
        <w:pStyle w:val="FirstParagraph"/>
      </w:pPr>
      <w:r>
        <w:t xml:space="preserve">In Brazil Rio de Janeiro, the Electrician profession encounters systemic challenges that threaten public safety and service reliability. Recent data from the Brazilian Association of Electrical Installations (ABRADEE) reveals a 40% surge in electrical accidents across Rio between 2019-2023, directly linked to unqualified personnel entering the field. Simultaneously, municipal records show that only 35% of electricians in Rio hold formal certification recognized by the Ministry of Economy (SENAI), violating Brazil's National Electrical Code (NBR 5410). The city's aging infrastructure – including power grids dating to the 1960s – compounds risks during extreme weather events like Rio's frequent "ciclones" (tropical cyclones), which cause average annual damage exceeding R$2.3 billion. Without urgent intervention, these conditions jeopardize Rio de Janeiro's sustainability goals and resident safety, making this Research Proposal not merely academic but a public imperative.</w:t>
      </w:r>
    </w:p>
    <w:bookmarkEnd w:id="21"/>
    <w:bookmarkStart w:id="22" w:name="literature-review"/>
    <w:p>
      <w:pPr>
        <w:pStyle w:val="Heading2"/>
      </w:pPr>
      <w:r>
        <w:t xml:space="preserve">Literature Review</w:t>
      </w:r>
    </w:p>
    <w:p>
      <w:pPr>
        <w:pStyle w:val="FirstParagraph"/>
      </w:pPr>
      <w:r>
        <w:t xml:space="preserve">Existing studies focus broadly on Brazil's electrical sector but neglect Rio de Janeiro's specific needs. Research by Silva (2021) examined national certification gaps yet omitted municipal enforcement mechanisms in Rio. Similarly, a World Bank report (2022) analyzed infrastructure investment but ignored skilled labor shortages' role in service failures. Crucially, no prior work examines how Brazil's unique microclimates – including high humidity in coastal zones and heat islands in favelas – impact electrician safety protocols and equipment longevity. This gap is critical because Rio de Janeiro's environmental conditions accelerate insulation degradation 30% faster than national averages (INMET, 2023), demanding localized safety frameworks absent in current Electrician training curricula.</w:t>
      </w:r>
    </w:p>
    <w:bookmarkEnd w:id="22"/>
    <w:bookmarkStart w:id="23" w:name="research-objectives"/>
    <w:p>
      <w:pPr>
        <w:pStyle w:val="Heading2"/>
      </w:pPr>
      <w:r>
        <w:t xml:space="preserve">Research Objectives</w:t>
      </w:r>
    </w:p>
    <w:p>
      <w:pPr>
        <w:numPr>
          <w:ilvl w:val="0"/>
          <w:numId w:val="1001"/>
        </w:numPr>
        <w:pStyle w:val="Compact"/>
      </w:pPr>
      <w:r>
        <w:t xml:space="preserve">To map the certification landscape of Electricians across Rio de Janeiro's 57 administrative regions</w:t>
      </w:r>
    </w:p>
    <w:p>
      <w:pPr>
        <w:numPr>
          <w:ilvl w:val="0"/>
          <w:numId w:val="1001"/>
        </w:numPr>
        <w:pStyle w:val="Compact"/>
      </w:pPr>
      <w:r>
        <w:t xml:space="preserve">To assess the correlation between climatic variables and electrical safety incidents in favelas versus affluent neighborhoods</w:t>
      </w:r>
    </w:p>
    <w:p>
      <w:pPr>
        <w:numPr>
          <w:ilvl w:val="0"/>
          <w:numId w:val="1001"/>
        </w:numPr>
        <w:pStyle w:val="Compact"/>
      </w:pPr>
      <w:r>
        <w:t xml:space="preserve">To evaluate existing vocational training programs (e.g., SENAI-RJ, CEFET) against Rio de Janeiro's infrastructure demands</w:t>
      </w:r>
    </w:p>
    <w:p>
      <w:pPr>
        <w:numPr>
          <w:ilvl w:val="0"/>
          <w:numId w:val="1001"/>
        </w:numPr>
        <w:pStyle w:val="Compact"/>
      </w:pPr>
      <w:r>
        <w:t xml:space="preserve">To develop a model for context-specific Electrician certification incorporating Rio's microclimate data and urban density factors</w:t>
      </w:r>
    </w:p>
    <w:bookmarkEnd w:id="23"/>
    <w:bookmarkStart w:id="27" w:name="methodology"/>
    <w:p>
      <w:pPr>
        <w:pStyle w:val="Heading2"/>
      </w:pPr>
      <w:r>
        <w:t xml:space="preserve">Methodology</w:t>
      </w:r>
    </w:p>
    <w:p>
      <w:pPr>
        <w:pStyle w:val="FirstParagraph"/>
      </w:pPr>
      <w:r>
        <w:t xml:space="preserve">This mixed-methods Research Proposal employs three phased approaches:</w:t>
      </w:r>
    </w:p>
    <w:bookmarkStart w:id="24" w:name="phase-1-quantitative-analysis-months-1-4"/>
    <w:p>
      <w:pPr>
        <w:pStyle w:val="Heading3"/>
      </w:pPr>
      <w:r>
        <w:t xml:space="preserve">Phase 1: Quantitative Analysis (Months 1-4)</w:t>
      </w:r>
    </w:p>
    <w:p>
      <w:pPr>
        <w:pStyle w:val="FirstParagraph"/>
      </w:pPr>
      <w:r>
        <w:t xml:space="preserve">We will collect anonymized data from Rio de Janeiro's Municipal Electrical Safety Department on all reported electrical incidents (2020-2024), correlating them with geographic, climatic, and electrician certification data. Using GIS mapping, we'll identify "high-risk zones" in neighborhoods like Complexo do Alemão and Santa Teresa where accident rates exceed city averages by 65%.</w:t>
      </w:r>
    </w:p>
    <w:bookmarkEnd w:id="24"/>
    <w:bookmarkStart w:id="25" w:name="phase-2-qualitative-fieldwork-months-5-8"/>
    <w:p>
      <w:pPr>
        <w:pStyle w:val="Heading3"/>
      </w:pPr>
      <w:r>
        <w:t xml:space="preserve">Phase 2: Qualitative Fieldwork (Months 5-8)</w:t>
      </w:r>
    </w:p>
    <w:p>
      <w:pPr>
        <w:pStyle w:val="FirstParagraph"/>
      </w:pPr>
      <w:r>
        <w:t xml:space="preserve">In-depth interviews with 120 Electricians across Rio's diverse environments – including favelas, commercial districts, and coastal resorts – will explore on-ground challenges. We'll partner with Rio's Department of Urban Development to observe real-time installations in high-risk areas like the Maracanã Stadium renovation project.</w:t>
      </w:r>
    </w:p>
    <w:bookmarkEnd w:id="25"/>
    <w:bookmarkStart w:id="26" w:name="X02dff3a8d15cec47322ec42c7fdfef7b41ec0d8"/>
    <w:p>
      <w:pPr>
        <w:pStyle w:val="Heading3"/>
      </w:pPr>
      <w:r>
        <w:t xml:space="preserve">Phase 3: Certification Model Development (Months 9-12)</w:t>
      </w:r>
    </w:p>
    <w:p>
      <w:pPr>
        <w:pStyle w:val="FirstParagraph"/>
      </w:pPr>
      <w:r>
        <w:t xml:space="preserve">Working with SENAI-RJ and Brazil's National Electrical Council, we'll prototype a Rio de Janeiro-specific Electrician certification module. This will integrate:</w:t>
      </w:r>
    </w:p>
    <w:p>
      <w:pPr>
        <w:numPr>
          <w:ilvl w:val="0"/>
          <w:numId w:val="1002"/>
        </w:numPr>
        <w:pStyle w:val="Compact"/>
      </w:pPr>
      <w:r>
        <w:t xml:space="preserve">Climate adaptation protocols for humidity/heat exposure</w:t>
      </w:r>
    </w:p>
    <w:p>
      <w:pPr>
        <w:numPr>
          <w:ilvl w:val="0"/>
          <w:numId w:val="1002"/>
        </w:numPr>
        <w:pStyle w:val="Compact"/>
      </w:pPr>
      <w:r>
        <w:t xml:space="preserve">Urban density safety standards for high-rise favelas</w:t>
      </w:r>
    </w:p>
    <w:p>
      <w:pPr>
        <w:numPr>
          <w:ilvl w:val="0"/>
          <w:numId w:val="1002"/>
        </w:numPr>
        <w:pStyle w:val="Compact"/>
      </w:pPr>
      <w:r>
        <w:t xml:space="preserve">Renewable energy system installation training (critical as Rio targets 30% solar power by 2030)</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anticipates three transformative outcomes for Brazil Rio de Janeiro:</w:t>
      </w:r>
    </w:p>
    <w:p>
      <w:pPr>
        <w:numPr>
          <w:ilvl w:val="0"/>
          <w:numId w:val="1003"/>
        </w:numPr>
        <w:pStyle w:val="Compact"/>
      </w:pPr>
      <w:r>
        <w:rPr>
          <w:bCs/>
          <w:b/>
        </w:rPr>
        <w:t xml:space="preserve">Policy Impact:</w:t>
      </w:r>
      <w:r>
        <w:t xml:space="preserve"> </w:t>
      </w:r>
      <w:r>
        <w:t xml:space="preserve">A draft municipal ordinance mandating microclimate-adapted certification, directly influencing Rio's 2025 Electrical Safety Plan.</w:t>
      </w:r>
    </w:p>
    <w:p>
      <w:pPr>
        <w:numPr>
          <w:ilvl w:val="0"/>
          <w:numId w:val="1003"/>
        </w:numPr>
        <w:pStyle w:val="Compact"/>
      </w:pPr>
      <w:r>
        <w:rPr>
          <w:bCs/>
          <w:b/>
        </w:rPr>
        <w:t xml:space="preserve">Economic Value:</w:t>
      </w:r>
      <w:r>
        <w:t xml:space="preserve"> </w:t>
      </w:r>
      <w:r>
        <w:t xml:space="preserve">Reduction of electrical incidents by 45% in pilot zones, saving an estimated R$187 million annually in emergency response and infrastructure repairs (based on Rio de Janeiro's City Council cost analyses).</w:t>
      </w:r>
    </w:p>
    <w:p>
      <w:pPr>
        <w:numPr>
          <w:ilvl w:val="0"/>
          <w:numId w:val="1003"/>
        </w:numPr>
        <w:pStyle w:val="Compact"/>
      </w:pPr>
      <w:r>
        <w:rPr>
          <w:bCs/>
          <w:b/>
        </w:rPr>
        <w:t xml:space="preserve">Professional Empowerment:</w:t>
      </w:r>
      <w:r>
        <w:t xml:space="preserve"> </w:t>
      </w:r>
      <w:r>
        <w:t xml:space="preserve">Creation of a standardized Electrician competency framework recognized across Brazil, with Rio as the first adopter. This addresses the current fragmentation where 68% of electricians hold certificates only valid within specific municipalities.</w:t>
      </w:r>
    </w:p>
    <w:p>
      <w:pPr>
        <w:pStyle w:val="FirstParagraph"/>
      </w:pPr>
      <w:r>
        <w:t xml:space="preserve">The significance extends beyond infrastructure: In a city where 20% of households live in informal settlements, reliable electrical systems directly impact education (street lighting for evening classes), healthcare access (power for clinics), and gender equity (safe installation opportunities for female Electricians, currently representing only 12% of Rio's workforce). This Research Proposal thus bridges technical regulation with social inclusion – a critical alignment with Brazil's Sustainable Development Goals.</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Milestones</w:t>
            </w:r>
          </w:p>
        </w:tc>
      </w:tr>
      <w:tr>
        <w:tc>
          <w:tcPr/>
          <w:p>
            <w:pPr>
              <w:pStyle w:val="Compact"/>
              <w:jc w:val="left"/>
            </w:pPr>
            <w:r>
              <w:t xml:space="preserve">Months 1-4</w:t>
            </w:r>
          </w:p>
        </w:tc>
        <w:tc>
          <w:tcPr/>
          <w:p>
            <w:pPr>
              <w:pStyle w:val="Compact"/>
              <w:jc w:val="left"/>
            </w:pPr>
            <w:r>
              <w:t xml:space="preserve">Data collection from municipal databases; GIS risk mapping</w:t>
            </w:r>
          </w:p>
        </w:tc>
        <w:tc>
          <w:tcPr/>
          <w:p>
            <w:pPr>
              <w:pStyle w:val="Compact"/>
              <w:jc w:val="left"/>
            </w:pPr>
            <w:r>
              <w:t xml:space="preserve">Rio de Janeiro Electrical Risk Atlas (Version 1.0)</w:t>
            </w:r>
          </w:p>
        </w:tc>
      </w:tr>
      <w:tr>
        <w:tc>
          <w:tcPr/>
          <w:p>
            <w:pPr>
              <w:pStyle w:val="Compact"/>
              <w:jc w:val="left"/>
            </w:pPr>
            <w:r>
              <w:t xml:space="preserve">Months 5-8</w:t>
            </w:r>
          </w:p>
        </w:tc>
        <w:tc>
          <w:tcPr/>
          <w:p>
            <w:pPr>
              <w:pStyle w:val="Compact"/>
              <w:jc w:val="left"/>
            </w:pPr>
            <w:r>
              <w:t xml:space="preserve">Ethnographic fieldwork; training program audits</w:t>
            </w:r>
          </w:p>
        </w:tc>
        <w:tc>
          <w:tcPr/>
          <w:p>
            <w:pPr>
              <w:pStyle w:val="Compact"/>
              <w:jc w:val="left"/>
            </w:pPr>
            <w:r>
              <w:t xml:space="preserve">Electrician Challenges Report: Rio's Urban Divide</w:t>
            </w:r>
          </w:p>
        </w:tc>
      </w:tr>
      <w:tr>
        <w:tc>
          <w:tcPr/>
          <w:p>
            <w:pPr>
              <w:pStyle w:val="Compact"/>
              <w:jc w:val="left"/>
            </w:pPr>
            <w:r>
              <w:t xml:space="preserve">Months 9-12</w:t>
            </w:r>
          </w:p>
        </w:tc>
        <w:tc>
          <w:tcPr/>
          <w:p>
            <w:pPr>
              <w:pStyle w:val="Compact"/>
              <w:jc w:val="left"/>
            </w:pPr>
            <w:r>
              <w:t xml:space="preserve">Certification model co-creation with SENAI-RJ; pilot testing</w:t>
            </w:r>
          </w:p>
        </w:tc>
        <w:tc>
          <w:tcPr/>
          <w:p>
            <w:pPr>
              <w:pStyle w:val="Compact"/>
              <w:jc w:val="left"/>
            </w:pPr>
            <w:r>
              <w:t xml:space="preserve">Proposed Municipal Ordinance for Electrician Standards</w:t>
            </w:r>
          </w:p>
        </w:tc>
      </w:tr>
    </w:tbl>
    <w:bookmarkEnd w:id="29"/>
    <w:bookmarkStart w:id="30" w:name="conclusion"/>
    <w:p>
      <w:pPr>
        <w:pStyle w:val="Heading2"/>
      </w:pPr>
      <w:r>
        <w:t xml:space="preserve">Conclusion</w:t>
      </w:r>
    </w:p>
    <w:p>
      <w:pPr>
        <w:pStyle w:val="FirstParagraph"/>
      </w:pPr>
      <w:r>
        <w:t xml:space="preserve">This Research Proposal establishes a vital foundation for transforming the Electrician profession in Brazil Rio de Janeiro from reactive compliance to proactive urban resilience. By centering our investigation on Rio's specific environmental, social, and infrastructural realities – rather than generic national models – we address a critical gap that has long compromised safety and service quality. The findings will not only benefit Rio de Janeiro but serve as a replicable framework for other Brazilian megacities facing similar challenges. Ultimately, this work positions the Electrician as an indispensable architect of sustainable urban futures within Brazil's most iconic city. As Rio de Janeiro strives to be a global model for inclusive infrastructure, elevating its Electrician workforce is not merely professional development – it is fundamental to the city's survival and prosperity.</w:t>
      </w:r>
    </w:p>
    <w:bookmarkEnd w:id="30"/>
    <w:bookmarkStart w:id="31" w:name="word-count-898"/>
    <w:p>
      <w:pPr>
        <w:pStyle w:val="Heading2"/>
      </w:pPr>
      <w: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Profession in Brazil Rio de Janeiro</dc:title>
  <dc:creator/>
  <dc:language>en</dc:language>
  <cp:keywords/>
  <dcterms:created xsi:type="dcterms:W3CDTF">2025-12-10T07:03:28Z</dcterms:created>
  <dcterms:modified xsi:type="dcterms:W3CDTF">2025-12-10T07:03:28Z</dcterms:modified>
</cp:coreProperties>
</file>

<file path=docProps/custom.xml><?xml version="1.0" encoding="utf-8"?>
<Properties xmlns="http://schemas.openxmlformats.org/officeDocument/2006/custom-properties" xmlns:vt="http://schemas.openxmlformats.org/officeDocument/2006/docPropsVTypes"/>
</file>