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Electrical</w:t>
      </w:r>
      <w:r>
        <w:t xml:space="preserve"> </w:t>
      </w:r>
      <w:r>
        <w:t xml:space="preserve">Safety</w:t>
      </w:r>
      <w:r>
        <w:t xml:space="preserve"> </w:t>
      </w:r>
      <w:r>
        <w:t xml:space="preserve">and</w:t>
      </w:r>
      <w:r>
        <w:t xml:space="preserve"> </w:t>
      </w:r>
      <w:r>
        <w:t xml:space="preserve">Expertise</w:t>
      </w:r>
      <w:r>
        <w:t xml:space="preserve"> </w:t>
      </w:r>
      <w:r>
        <w:t xml:space="preserve">in</w:t>
      </w:r>
      <w:r>
        <w:t xml:space="preserve"> </w:t>
      </w:r>
      <w:r>
        <w:t xml:space="preserve">Saint</w:t>
      </w:r>
      <w:r>
        <w:t xml:space="preserve"> </w:t>
      </w:r>
      <w:r>
        <w:t xml:space="preserve">Petersburg,</w:t>
      </w:r>
      <w:r>
        <w:t xml:space="preserve"> </w:t>
      </w:r>
      <w:r>
        <w:t xml:space="preserve">Russia</w:t>
      </w:r>
    </w:p>
    <w:bookmarkStart w:id="26" w:name="Xa1d78ca4fedebccf2732aa066f42d25b1d834ec"/>
    <w:p>
      <w:pPr>
        <w:pStyle w:val="Heading1"/>
      </w:pPr>
      <w:r>
        <w:t xml:space="preserve">Research Proposal: Addressing Critical Gaps in Electrician Proficiency and Infrastructure Modernization for Sustainable Urban Development in Saint Petersburg, Russia</w:t>
      </w:r>
    </w:p>
    <w:p>
      <w:pPr>
        <w:pStyle w:val="FirstParagraph"/>
      </w:pPr>
      <w:r>
        <w:rPr>
          <w:bCs/>
          <w:b/>
        </w:rPr>
        <w:t xml:space="preserve">Abstract:</w:t>
      </w:r>
      <w:r>
        <w:t xml:space="preserve"> </w:t>
      </w:r>
      <w:r>
        <w:t xml:space="preserve">This research proposal outlines a comprehensive study targeting the critical shortage of highly skilled electricians and the urgent need for modernizing electrical infrastructure across Saint Petersburg, Russia. Focusing on the unique challenges posed by the city's aging Soviet-era buildings, extreme climate conditions, and evolving energy demands, this project aims to develop evidence-based strategies to enhance electrical safety standards, optimize workforce training protocols, and integrate sustainable energy solutions. The research will directly address systemic vulnerabilities within Saint Petersburg's electrical sector through targeted investigation into current practices of</w:t>
      </w:r>
      <w:r>
        <w:t xml:space="preserve"> </w:t>
      </w:r>
      <w:r>
        <w:rPr>
          <w:iCs/>
          <w:i/>
        </w:rPr>
        <w:t xml:space="preserve">Electrician</w:t>
      </w:r>
      <w:r>
        <w:t xml:space="preserve"> </w:t>
      </w:r>
      <w:r>
        <w:t xml:space="preserve">professionals operating within the specific regulatory and environmental context of</w:t>
      </w:r>
      <w:r>
        <w:t xml:space="preserve"> </w:t>
      </w:r>
      <w:r>
        <w:rPr>
          <w:bCs/>
          <w:b/>
        </w:rPr>
        <w:t xml:space="preserve">Russia Saint Petersburg</w:t>
      </w:r>
      <w:r>
        <w:t xml:space="preserve">.</w:t>
      </w:r>
    </w:p>
    <w:bookmarkStart w:id="20" w:name="Xa7c4878c757c4f200081c0e353f972d357985a1"/>
    <w:p>
      <w:pPr>
        <w:pStyle w:val="Heading2"/>
      </w:pPr>
      <w:r>
        <w:t xml:space="preserve">1. Introduction and Background: The Critical Context in Russia's Second City</w:t>
      </w:r>
    </w:p>
    <w:p>
      <w:pPr>
        <w:pStyle w:val="FirstParagraph"/>
      </w:pPr>
      <w:r>
        <w:t xml:space="preserve">Saint Petersburg, Russia's cultural and historical capital, faces significant challenges in maintaining its electrical infrastructure. Much of the city's wiring systems date back to the Soviet era, presenting heightened risks of electrical faults, fires, and power outages. Simultaneously, rapid urbanization coupled with stringent new energy efficiency regulations under Russian federal law (e.g., Federal Law No. 261-FZ on Energy Conservation) demands a more sophisticated</w:t>
      </w:r>
      <w:r>
        <w:t xml:space="preserve"> </w:t>
      </w:r>
      <w:r>
        <w:rPr>
          <w:iCs/>
          <w:i/>
        </w:rPr>
        <w:t xml:space="preserve">Electrician</w:t>
      </w:r>
      <w:r>
        <w:t xml:space="preserve"> </w:t>
      </w:r>
      <w:r>
        <w:t xml:space="preserve">workforce capable of installing modern systems like smart grids, renewable energy integrations (solar panels on historic facades), and advanced metering infrastructure. Current data from the Saint Petersburg Department of Energy indicates a projected 30% shortfall in qualified electrical technicians by 2028, directly threatening public safety and economic stability in</w:t>
      </w:r>
      <w:r>
        <w:t xml:space="preserve"> </w:t>
      </w:r>
      <w:r>
        <w:rPr>
          <w:bCs/>
          <w:b/>
        </w:rPr>
        <w:t xml:space="preserve">Russia Saint Petersburg</w:t>
      </w:r>
      <w:r>
        <w:t xml:space="preserve">. This research responds to an immediate, unmet need for actionable insights to strengthen the city's electrical backbone.</w:t>
      </w:r>
    </w:p>
    <w:bookmarkEnd w:id="20"/>
    <w:bookmarkStart w:id="21" w:name="X2e3b161d0d728e5c0df4c45bb13cbc34ad62667"/>
    <w:p>
      <w:pPr>
        <w:pStyle w:val="Heading2"/>
      </w:pPr>
      <w:r>
        <w:t xml:space="preserve">2. Problem Statement: The Multi-Faceted Crisis Facing Electricians in Saint Petersburg</w:t>
      </w:r>
    </w:p>
    <w:p>
      <w:pPr>
        <w:pStyle w:val="FirstParagraph"/>
      </w:pPr>
      <w:r>
        <w:t xml:space="preserve">The core problem is a confluence of factors impacting the effectiveness and safety of</w:t>
      </w:r>
      <w:r>
        <w:t xml:space="preserve"> </w:t>
      </w:r>
      <w:r>
        <w:rPr>
          <w:iCs/>
          <w:i/>
        </w:rPr>
        <w:t xml:space="preserve">Electrician</w:t>
      </w:r>
      <w:r>
        <w:t xml:space="preserve"> </w:t>
      </w:r>
      <w:r>
        <w:t xml:space="preserve">operations across</w:t>
      </w:r>
      <w:r>
        <w:t xml:space="preserve"> </w:t>
      </w:r>
      <w:r>
        <w:rPr>
          <w:bCs/>
          <w:b/>
        </w:rPr>
        <w:t xml:space="preserve">Russia Saint Petersburg</w:t>
      </w:r>
      <w:r>
        <w:t xml:space="preserve">:</w:t>
      </w:r>
    </w:p>
    <w:p>
      <w:pPr>
        <w:numPr>
          <w:ilvl w:val="0"/>
          <w:numId w:val="1001"/>
        </w:numPr>
        <w:pStyle w:val="Compact"/>
      </w:pPr>
      <w:r>
        <w:rPr>
          <w:bCs/>
          <w:b/>
        </w:rPr>
        <w:t xml:space="preserve">Outdated Infrastructure:</w:t>
      </w:r>
      <w:r>
        <w:t xml:space="preserve"> </w:t>
      </w:r>
      <w:r>
        <w:t xml:space="preserve">Over 65% of residential buildings in central districts utilize obsolete wiring systems (e.g., PVS cables) incompatible with modern safety standards and load demands.</w:t>
      </w:r>
    </w:p>
    <w:p>
      <w:pPr>
        <w:numPr>
          <w:ilvl w:val="0"/>
          <w:numId w:val="1001"/>
        </w:numPr>
        <w:pStyle w:val="Compact"/>
      </w:pPr>
      <w:r>
        <w:rPr>
          <w:bCs/>
          <w:b/>
        </w:rPr>
        <w:t xml:space="preserve">Workforce Skill Gap:</w:t>
      </w:r>
      <w:r>
        <w:t xml:space="preserve"> </w:t>
      </w:r>
      <w:r>
        <w:t xml:space="preserve">Existing training curricula at Saint Petersburg technical colleges often lack modules on contemporary technologies (e.g., EV charging stations, building energy management systems) mandated by the Russian Electrical Installation Rules (PUE-7).</w:t>
      </w:r>
    </w:p>
    <w:p>
      <w:pPr>
        <w:numPr>
          <w:ilvl w:val="0"/>
          <w:numId w:val="1001"/>
        </w:numPr>
        <w:pStyle w:val="Compact"/>
      </w:pPr>
      <w:r>
        <w:rPr>
          <w:bCs/>
          <w:b/>
        </w:rPr>
        <w:t xml:space="preserve">Regulatory Complexity:</w:t>
      </w:r>
      <w:r>
        <w:t xml:space="preserve"> </w:t>
      </w:r>
      <w:r>
        <w:t xml:space="preserve">Navigating overlapping local (Saint Petersburg Administrative Code) and federal electrical safety regulations is a significant hurdle for</w:t>
      </w:r>
      <w:r>
        <w:t xml:space="preserve"> </w:t>
      </w:r>
      <w:r>
        <w:rPr>
          <w:iCs/>
          <w:i/>
        </w:rPr>
        <w:t xml:space="preserve">Electrician</w:t>
      </w:r>
      <w:r>
        <w:t xml:space="preserve"> </w:t>
      </w:r>
      <w:r>
        <w:t xml:space="preserve">professionals, leading to inconsistent implementation.</w:t>
      </w:r>
    </w:p>
    <w:p>
      <w:pPr>
        <w:numPr>
          <w:ilvl w:val="0"/>
          <w:numId w:val="1001"/>
        </w:numPr>
        <w:pStyle w:val="Compact"/>
      </w:pPr>
      <w:r>
        <w:rPr>
          <w:bCs/>
          <w:b/>
        </w:rPr>
        <w:t xml:space="preserve">Climatic Stressors:</w:t>
      </w:r>
      <w:r>
        <w:t xml:space="preserve"> </w:t>
      </w:r>
      <w:r>
        <w:t xml:space="preserve">Extreme cold (down to -30°C) accelerates cable degradation and affects tool functionality, requiring specialized knowledge not always emphasized in current training.</w:t>
      </w:r>
    </w:p>
    <w:bookmarkEnd w:id="21"/>
    <w:bookmarkStart w:id="22" w:name="research-objectives"/>
    <w:p>
      <w:pPr>
        <w:pStyle w:val="Heading2"/>
      </w:pPr>
      <w:r>
        <w:t xml:space="preserve">3. Research Objectives</w:t>
      </w:r>
    </w:p>
    <w:p>
      <w:pPr>
        <w:pStyle w:val="FirstParagraph"/>
      </w:pPr>
      <w:r>
        <w:t xml:space="preserve">This project seeks to achieve the following specific, measurable objectives within the framework of</w:t>
      </w:r>
      <w:r>
        <w:t xml:space="preserve"> </w:t>
      </w:r>
      <w:r>
        <w:rPr>
          <w:bCs/>
          <w:b/>
        </w:rPr>
        <w:t xml:space="preserve">Russia Saint Petersburg</w:t>
      </w:r>
      <w:r>
        <w:t xml:space="preserve">:</w:t>
      </w:r>
    </w:p>
    <w:p>
      <w:pPr>
        <w:numPr>
          <w:ilvl w:val="0"/>
          <w:numId w:val="1002"/>
        </w:numPr>
        <w:pStyle w:val="Compact"/>
      </w:pPr>
      <w:r>
        <w:t xml:space="preserve">To conduct a comprehensive audit of electrical infrastructure vulnerabilities across five distinct districts (Nevsky, Pitergradsky, Krasnogvardeysky, Vasilyevsky Island) in Saint Petersburg.</w:t>
      </w:r>
    </w:p>
    <w:p>
      <w:pPr>
        <w:numPr>
          <w:ilvl w:val="0"/>
          <w:numId w:val="1002"/>
        </w:numPr>
        <w:pStyle w:val="Compact"/>
      </w:pPr>
      <w:r>
        <w:t xml:space="preserve">To assess the current competency levels and training needs of 300+ licensed</w:t>
      </w:r>
      <w:r>
        <w:t xml:space="preserve"> </w:t>
      </w:r>
      <w:r>
        <w:rPr>
          <w:iCs/>
          <w:i/>
        </w:rPr>
        <w:t xml:space="preserve">Electrician</w:t>
      </w:r>
      <w:r>
        <w:t xml:space="preserve"> </w:t>
      </w:r>
      <w:r>
        <w:t xml:space="preserve">professionals working in the city through structured surveys and skill assessments.</w:t>
      </w:r>
    </w:p>
    <w:p>
      <w:pPr>
        <w:numPr>
          <w:ilvl w:val="0"/>
          <w:numId w:val="1002"/>
        </w:numPr>
        <w:pStyle w:val="Compact"/>
      </w:pPr>
      <w:r>
        <w:t xml:space="preserve">To develop a tailored, context-specific certification framework for Saint Petersburg electricians, integrating PUE-7 requirements with climate adaptation techniques and modern smart grid technologies.</w:t>
      </w:r>
    </w:p>
    <w:p>
      <w:pPr>
        <w:numPr>
          <w:ilvl w:val="0"/>
          <w:numId w:val="1002"/>
        </w:numPr>
        <w:pStyle w:val="Compact"/>
      </w:pPr>
      <w:r>
        <w:t xml:space="preserve">To propose a strategic roadmap for public-private partnerships to fund and implement updated electrical safety protocols in critical infrastructure (hospitals, schools, historic sites) within</w:t>
      </w:r>
      <w:r>
        <w:t xml:space="preserve"> </w:t>
      </w:r>
      <w:r>
        <w:rPr>
          <w:bCs/>
          <w:b/>
        </w:rPr>
        <w:t xml:space="preserve">Russia Saint Petersburg</w:t>
      </w:r>
      <w:r>
        <w:t xml:space="preserve">.</w:t>
      </w:r>
    </w:p>
    <w:bookmarkEnd w:id="22"/>
    <w:bookmarkStart w:id="23" w:name="X419a38340947b91d284e855c1328b953ec54614"/>
    <w:p>
      <w:pPr>
        <w:pStyle w:val="Heading2"/>
      </w:pPr>
      <w:r>
        <w:t xml:space="preserve">4. Methodology: Grounded in Saint Petersburg's Reality</w:t>
      </w:r>
    </w:p>
    <w:p>
      <w:pPr>
        <w:pStyle w:val="FirstParagraph"/>
      </w:pPr>
      <w:r>
        <w:t xml:space="preserve">The research employs a mixed-methods approach designed specifically for the Russian urban context:</w:t>
      </w:r>
    </w:p>
    <w:p>
      <w:pPr>
        <w:numPr>
          <w:ilvl w:val="0"/>
          <w:numId w:val="1003"/>
        </w:numPr>
        <w:pStyle w:val="Compact"/>
      </w:pPr>
      <w:r>
        <w:rPr>
          <w:bCs/>
          <w:b/>
        </w:rPr>
        <w:t xml:space="preserve">Phase 1 (Literature &amp; Regulatory Review):</w:t>
      </w:r>
      <w:r>
        <w:t xml:space="preserve"> </w:t>
      </w:r>
      <w:r>
        <w:t xml:space="preserve">Analyze PUE-7, relevant Saint Petersburg municipal codes, and international best practices (e.g., EU EN 50162) to identify gaps specific to Saint Petersburg's conditions.</w:t>
      </w:r>
    </w:p>
    <w:p>
      <w:pPr>
        <w:numPr>
          <w:ilvl w:val="0"/>
          <w:numId w:val="1003"/>
        </w:numPr>
        <w:pStyle w:val="Compact"/>
      </w:pPr>
      <w:r>
        <w:rPr>
          <w:bCs/>
          <w:b/>
        </w:rPr>
        <w:t xml:space="preserve">Phase 2 (Field Assessment):</w:t>
      </w:r>
      <w:r>
        <w:t xml:space="preserve"> </w:t>
      </w:r>
      <w:r>
        <w:t xml:space="preserve">Partner with the Saint Petersburg Energy Agency to conduct physical inspections of 150+ residential and commercial properties, documenting wiring types, safety violations, and climate impacts. This data will be cross-referenced with incident reports from EMERCOM.</w:t>
      </w:r>
    </w:p>
    <w:p>
      <w:pPr>
        <w:numPr>
          <w:ilvl w:val="0"/>
          <w:numId w:val="1003"/>
        </w:numPr>
        <w:pStyle w:val="Compact"/>
      </w:pPr>
      <w:r>
        <w:rPr>
          <w:bCs/>
          <w:b/>
        </w:rPr>
        <w:t xml:space="preserve">Phase 3 (Stakeholder Engagement):</w:t>
      </w:r>
      <w:r>
        <w:t xml:space="preserve"> </w:t>
      </w:r>
      <w:r>
        <w:t xml:space="preserve">Conduct in-depth interviews with 40+ certified</w:t>
      </w:r>
      <w:r>
        <w:t xml:space="preserve"> </w:t>
      </w:r>
      <w:r>
        <w:rPr>
          <w:iCs/>
          <w:i/>
        </w:rPr>
        <w:t xml:space="preserve">Electrician</w:t>
      </w:r>
      <w:r>
        <w:t xml:space="preserve">s from diverse backgrounds (private contractors, municipal utilities, historical preservation firms) and focus groups with training academy instructors across Saint Petersburg.</w:t>
      </w:r>
    </w:p>
    <w:p>
      <w:pPr>
        <w:numPr>
          <w:ilvl w:val="0"/>
          <w:numId w:val="1003"/>
        </w:numPr>
        <w:pStyle w:val="Compact"/>
      </w:pPr>
      <w:r>
        <w:rPr>
          <w:bCs/>
          <w:b/>
        </w:rPr>
        <w:t xml:space="preserve">Phase 4 (Framework Development &amp; Validation):</w:t>
      </w:r>
      <w:r>
        <w:t xml:space="preserve"> </w:t>
      </w:r>
      <w:r>
        <w:t xml:space="preserve">Co-create the proposed certification and safety roadmap with key stakeholders including Rostekhnadzor representatives and the Saint Petersburg Chamber of Commerce, ensuring practical applicability within local regulations.</w:t>
      </w:r>
    </w:p>
    <w:bookmarkEnd w:id="23"/>
    <w:bookmarkStart w:id="24" w:name="X6765309dfe600ef94e450ee9470588b84f5741a"/>
    <w:p>
      <w:pPr>
        <w:pStyle w:val="Heading2"/>
      </w:pPr>
      <w:r>
        <w:t xml:space="preserve">5. Expected Outcomes and Significance for Russia Saint Petersburg</w:t>
      </w:r>
    </w:p>
    <w:p>
      <w:pPr>
        <w:pStyle w:val="FirstParagraph"/>
      </w:pPr>
      <w:r>
        <w:t xml:space="preserve">This research is anticipated to yield concrete, actionable results:</w:t>
      </w:r>
    </w:p>
    <w:p>
      <w:pPr>
        <w:numPr>
          <w:ilvl w:val="0"/>
          <w:numId w:val="1004"/>
        </w:numPr>
        <w:pStyle w:val="Compact"/>
      </w:pPr>
      <w:r>
        <w:t xml:space="preserve">A detailed public report identifying high-risk infrastructure zones in Saint Petersburg requiring immediate electrical upgrades.</w:t>
      </w:r>
    </w:p>
    <w:p>
      <w:pPr>
        <w:numPr>
          <w:ilvl w:val="0"/>
          <w:numId w:val="1004"/>
        </w:numPr>
        <w:pStyle w:val="Compact"/>
      </w:pPr>
      <w:r>
        <w:t xml:space="preserve">A validated competency matrix for modern electricians operating in cold-climate urban environments, directly addressing the skill gap observed by local employers.</w:t>
      </w:r>
    </w:p>
    <w:p>
      <w:pPr>
        <w:numPr>
          <w:ilvl w:val="0"/>
          <w:numId w:val="1004"/>
        </w:numPr>
        <w:pStyle w:val="Compact"/>
      </w:pPr>
      <w:r>
        <w:t xml:space="preserve">A pilot certification program blueprint ready for implementation by Saint Petersburg's vocational education institutions (e.g., St. Petersburg Electrotechnical University "LETI").</w:t>
      </w:r>
    </w:p>
    <w:p>
      <w:pPr>
        <w:numPr>
          <w:ilvl w:val="0"/>
          <w:numId w:val="1004"/>
        </w:numPr>
        <w:pStyle w:val="Compact"/>
      </w:pPr>
      <w:r>
        <w:t xml:space="preserve">A strategic investment plan demonstrating ROI for modernizing electrical systems in terms of reduced fire incidents, lower energy waste, and enhanced reliability – crucial for attracting businesses to</w:t>
      </w:r>
      <w:r>
        <w:t xml:space="preserve"> </w:t>
      </w:r>
      <w:r>
        <w:rPr>
          <w:bCs/>
          <w:b/>
        </w:rPr>
        <w:t xml:space="preserve">Russia Saint Petersburg</w:t>
      </w:r>
      <w:r>
        <w:t xml:space="preserve">.</w:t>
      </w:r>
    </w:p>
    <w:p>
      <w:pPr>
        <w:pStyle w:val="FirstParagraph"/>
      </w:pPr>
      <w:r>
        <w:t xml:space="preserve">The significance extends beyond Saint Petersburg. As a model city within the Russian Federation facing similar challenges nationwide (e.g., Moscow, Novosibirsk), the outcomes will provide a replicable framework for national infrastructure modernization. Furthermore, by directly enhancing the capabilities and safety protocols of the</w:t>
      </w:r>
      <w:r>
        <w:t xml:space="preserve"> </w:t>
      </w:r>
      <w:r>
        <w:rPr>
          <w:iCs/>
          <w:i/>
        </w:rPr>
        <w:t xml:space="preserve">Electrician</w:t>
      </w:r>
      <w:r>
        <w:t xml:space="preserve"> </w:t>
      </w:r>
      <w:r>
        <w:t xml:space="preserve">profession within</w:t>
      </w:r>
      <w:r>
        <w:t xml:space="preserve"> </w:t>
      </w:r>
      <w:r>
        <w:rPr>
          <w:bCs/>
          <w:b/>
        </w:rPr>
        <w:t xml:space="preserve">Russia Saint Petersburg</w:t>
      </w:r>
      <w:r>
        <w:t xml:space="preserve">, this research contributes to national energy security goals and supports Russia's commitments under international climate agreements through improved grid efficiency.</w:t>
      </w:r>
    </w:p>
    <w:bookmarkEnd w:id="24"/>
    <w:bookmarkStart w:id="25" w:name="X9b9d2cf1752703101682bacb60f5fad3b4c6556"/>
    <w:p>
      <w:pPr>
        <w:pStyle w:val="Heading2"/>
      </w:pPr>
      <w:r>
        <w:t xml:space="preserve">6. Conclusion: A Necessary Investment in Safety and Progress</w:t>
      </w:r>
    </w:p>
    <w:p>
      <w:pPr>
        <w:pStyle w:val="FirstParagraph"/>
      </w:pPr>
      <w:r>
        <w:t xml:space="preserve">The current state of electrical safety and professionalism among the</w:t>
      </w:r>
      <w:r>
        <w:t xml:space="preserve"> </w:t>
      </w:r>
      <w:r>
        <w:rPr>
          <w:iCs/>
          <w:i/>
        </w:rPr>
        <w:t xml:space="preserve">Electrician</w:t>
      </w:r>
      <w:r>
        <w:t xml:space="preserve"> </w:t>
      </w:r>
      <w:r>
        <w:t xml:space="preserve">workforce in Saint Petersburg poses a tangible threat to the city's residents, historic heritage, and economic vitality. This research proposal addresses this crisis head-on with a localized, evidence-based strategy. By focusing squarely on the operational realities of electrical work within</w:t>
      </w:r>
      <w:r>
        <w:t xml:space="preserve"> </w:t>
      </w:r>
      <w:r>
        <w:rPr>
          <w:bCs/>
          <w:b/>
        </w:rPr>
        <w:t xml:space="preserve">Russia Saint Petersburg</w:t>
      </w:r>
      <w:r>
        <w:t xml:space="preserve">, leveraging local partnerships, and prioritizing practical implementation over theoretical discussion, this project promises not just academic contribution but direct positive impact on the daily lives of millions. Investment in this research is an investment in the safety, sustainability, and future prosperity of Russia's most iconic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Electrical Safety and Expertise in Saint Petersburg, Russia</dc:title>
  <dc:creator/>
  <dc:language>en</dc:language>
  <cp:keywords/>
  <dcterms:created xsi:type="dcterms:W3CDTF">2026-07-24T14:21:42Z</dcterms:created>
  <dcterms:modified xsi:type="dcterms:W3CDTF">2026-07-24T14:21:42Z</dcterms:modified>
</cp:coreProperties>
</file>

<file path=docProps/custom.xml><?xml version="1.0" encoding="utf-8"?>
<Properties xmlns="http://schemas.openxmlformats.org/officeDocument/2006/custom-properties" xmlns:vt="http://schemas.openxmlformats.org/officeDocument/2006/docPropsVTypes"/>
</file>