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Electronics</w:t>
      </w:r>
      <w:r>
        <w:t xml:space="preserve"> </w:t>
      </w:r>
      <w:r>
        <w:t xml:space="preserve">Solutions</w:t>
      </w:r>
      <w:r>
        <w:t xml:space="preserve"> </w:t>
      </w:r>
      <w:r>
        <w:t xml:space="preserve">for</w:t>
      </w:r>
      <w:r>
        <w:t xml:space="preserve"> </w:t>
      </w:r>
      <w:r>
        <w:t xml:space="preserve">Nepal</w:t>
      </w:r>
      <w:r>
        <w:t xml:space="preserve"> </w:t>
      </w:r>
      <w:r>
        <w:t xml:space="preserve">Kathmandu</w:t>
      </w:r>
    </w:p>
    <w:bookmarkStart w:id="28" w:name="X7f390d498948a8010fc888697c7358214e64b32"/>
    <w:p>
      <w:pPr>
        <w:pStyle w:val="Heading1"/>
      </w:pPr>
      <w:r>
        <w:t xml:space="preserve">Research Proposal: Development and Implementation of Low-Cost, Resilient Power Management Systems for Urban Electrification in Nepal Kathmandu</w:t>
      </w:r>
    </w:p>
    <w:bookmarkStart w:id="20" w:name="abstract"/>
    <w:p>
      <w:pPr>
        <w:pStyle w:val="Heading2"/>
      </w:pPr>
      <w:r>
        <w:t xml:space="preserve">Abstract</w:t>
      </w:r>
    </w:p>
    <w:p>
      <w:pPr>
        <w:pStyle w:val="FirstParagraph"/>
      </w:pPr>
      <w:r>
        <w:t xml:space="preserve">This Research Proposal outlines a critical investigation into the development and deployment of sustainable, low-cost power management systems tailored for the unique challenges faced by Kathmandu Valley, Nepal. As a leading Electronics Engineer based in Nepal Kathmandu, this project addresses the city's chronic electricity shortages, grid instability, and high reliance on diesel generators. The study proposes innovative electronics-based solutions integrating renewable energy sources with intelligent load management to enhance power resilience for residential and small commercial users across diverse neighborhoods in Nepal Kathmandu. This work is essential for advancing Nepal's digital infrastructure while reducing carbon emissions and operational costs.</w:t>
      </w:r>
    </w:p>
    <w:bookmarkEnd w:id="20"/>
    <w:bookmarkStart w:id="21" w:name="introduction"/>
    <w:p>
      <w:pPr>
        <w:pStyle w:val="Heading2"/>
      </w:pPr>
      <w:r>
        <w:t xml:space="preserve">1. Introduction</w:t>
      </w:r>
    </w:p>
    <w:p>
      <w:pPr>
        <w:pStyle w:val="FirstParagraph"/>
      </w:pPr>
      <w:r>
        <w:t xml:space="preserve">Kathmandu, the bustling capital of Nepal, experiences severe power instability with average daily outages exceeding 8-12 hours, particularly during monsoon seasons and peak demand periods. This chronic issue cripples economic productivity, disrupts essential services like healthcare and education, and forces heavy reliance on polluting diesel generators – a significant burden for both households and businesses in Nepal Kathmandu. As an Electronics Engineer deeply embedded in the Nepali context, I recognize that conventional grid upgrades are insufficiently rapid for immediate relief. This Research Proposal directly addresses this gap by focusing on deployable electronics engineering solutions designed *for* and *in* Nepal Kathmandu, leveraging local materials and technical expertise.</w:t>
      </w:r>
    </w:p>
    <w:bookmarkEnd w:id="21"/>
    <w:bookmarkStart w:id="22" w:name="problem-statement"/>
    <w:p>
      <w:pPr>
        <w:pStyle w:val="Heading2"/>
      </w:pPr>
      <w:r>
        <w:t xml:space="preserve">2. Problem Statement</w:t>
      </w:r>
    </w:p>
    <w:p>
      <w:pPr>
        <w:pStyle w:val="FirstParagraph"/>
      </w:pPr>
      <w:r>
        <w:t xml:space="preserve">The core problem is the lack of accessible, affordable, and resilient power management technology specifically engineered for the socioeconomic realities of urban Nepal Kathmandu. Existing solutions are either prohibitively expensive imported systems unsuitable for fluctuating loads or simplistic local adaptations lacking reliability and intelligence. This leads to:</w:t>
      </w:r>
      <w:r>
        <w:t xml:space="preserve"> </w:t>
      </w:r>
      <w:r>
        <w:t xml:space="preserve">* Wasted energy from inefficient usage during limited grid availability.</w:t>
      </w:r>
      <w:r>
        <w:t xml:space="preserve"> </w:t>
      </w:r>
      <w:r>
        <w:t xml:space="preserve">* High operational costs due to excessive diesel consumption.</w:t>
      </w:r>
      <w:r>
        <w:t xml:space="preserve"> </w:t>
      </w:r>
      <w:r>
        <w:t xml:space="preserve">* Increased environmental pollution from generator use.</w:t>
      </w:r>
      <w:r>
        <w:t xml:space="preserve"> </w:t>
      </w:r>
      <w:r>
        <w:t xml:space="preserve">* Limited adoption of renewable energy (like rooftop solar) due to poor integration with existing unstable grids in Nepal Kathmandu.</w:t>
      </w:r>
      <w:r>
        <w:t xml:space="preserve"> </w:t>
      </w:r>
      <w:r>
        <w:t xml:space="preserve">The absence of a locally developed, Electronics Engineer-driven framework for decentralized power resilience represents a critical barrier to sustainable urban development in the Kathmandu Valley.</w:t>
      </w:r>
    </w:p>
    <w:bookmarkEnd w:id="22"/>
    <w:bookmarkStart w:id="23" w:name="research-objectives"/>
    <w:p>
      <w:pPr>
        <w:pStyle w:val="Heading2"/>
      </w:pPr>
      <w:r>
        <w:t xml:space="preserve">3. Research Objectives</w:t>
      </w:r>
    </w:p>
    <w:p>
      <w:pPr>
        <w:numPr>
          <w:ilvl w:val="0"/>
          <w:numId w:val="1001"/>
        </w:numPr>
        <w:pStyle w:val="Compact"/>
      </w:pPr>
      <w:r>
        <w:t xml:space="preserve">To design and prototype a low-cost, microcontroller-based Power Management Unit (PMU) specifically optimized for Nepali household and small business loads in Kathmandu's unstable grid environment.</w:t>
      </w:r>
    </w:p>
    <w:p>
      <w:pPr>
        <w:numPr>
          <w:ilvl w:val="0"/>
          <w:numId w:val="1001"/>
        </w:numPr>
        <w:pStyle w:val="Compact"/>
      </w:pPr>
      <w:r>
        <w:t xml:space="preserve">To integrate the PMU with locally available solar photovoltaic (PV) systems and battery storage (using repurposed or affordable Lithium-ion cells common in Nepal), ensuring seamless switching between grid, solar, and battery power.</w:t>
      </w:r>
    </w:p>
    <w:p>
      <w:pPr>
        <w:numPr>
          <w:ilvl w:val="0"/>
          <w:numId w:val="1001"/>
        </w:numPr>
        <w:pStyle w:val="Compact"/>
      </w:pPr>
      <w:r>
        <w:t xml:space="preserve">To develop a simple user interface and remote monitoring capability accessible via basic mobile phones prevalent in Nepal Kathmandu, enabling users to manage consumption patterns effectively.</w:t>
      </w:r>
    </w:p>
    <w:p>
      <w:pPr>
        <w:numPr>
          <w:ilvl w:val="0"/>
          <w:numId w:val="1001"/>
        </w:numPr>
        <w:pStyle w:val="Compact"/>
      </w:pPr>
      <w:r>
        <w:t xml:space="preserve">To conduct field trials across 5 diverse neighborhoods within Kathmandu (e.g., Thamel, Balkumari, Kirtipur, New Baneshwor, Maharajgunj) to validate system performance under real-world conditions and gather user feedback.</w:t>
      </w:r>
    </w:p>
    <w:p>
      <w:pPr>
        <w:numPr>
          <w:ilvl w:val="0"/>
          <w:numId w:val="1001"/>
        </w:numPr>
        <w:pStyle w:val="Compact"/>
      </w:pPr>
      <w:r>
        <w:t xml:space="preserve">To establish a scalable manufacturing and maintenance pathway utilizing Nepali electronics workshops and technician networks in Kathmandu.</w:t>
      </w:r>
    </w:p>
    <w:bookmarkEnd w:id="23"/>
    <w:bookmarkStart w:id="24" w:name="methodology"/>
    <w:p>
      <w:pPr>
        <w:pStyle w:val="Heading2"/>
      </w:pPr>
      <w:r>
        <w:t xml:space="preserve">4. Methodology</w:t>
      </w:r>
    </w:p>
    <w:p>
      <w:pPr>
        <w:pStyle w:val="FirstParagraph"/>
      </w:pPr>
      <w:r>
        <w:t xml:space="preserve">This research will employ a phased, iterative design-build-test-deploy approach, grounded in the realities of Nepal Kathmandu:</w:t>
      </w:r>
    </w:p>
    <w:p>
      <w:pPr>
        <w:numPr>
          <w:ilvl w:val="0"/>
          <w:numId w:val="1002"/>
        </w:numPr>
        <w:pStyle w:val="Compact"/>
      </w:pPr>
      <w:r>
        <w:rPr>
          <w:bCs/>
          <w:b/>
        </w:rPr>
        <w:t xml:space="preserve">Phase 1: Contextual Analysis (Months 1-3):</w:t>
      </w:r>
      <w:r>
        <w:t xml:space="preserve"> </w:t>
      </w:r>
      <w:r>
        <w:t xml:space="preserve">In-depth field surveys and interviews with residents, small business owners (e.g., shops, clinics), and local electronics technicians in Kathmandu. Documenting typical load profiles, existing power sources, challenges with current solutions (e.g., generator noise/fuel cost), and technical skill levels. This phase ensures the Electronics Engineer's solution is *designed for* Nepal Kathmandu users.</w:t>
      </w:r>
    </w:p>
    <w:p>
      <w:pPr>
        <w:numPr>
          <w:ilvl w:val="0"/>
          <w:numId w:val="1002"/>
        </w:numPr>
        <w:pStyle w:val="Compact"/>
      </w:pPr>
      <w:r>
        <w:rPr>
          <w:bCs/>
          <w:b/>
        </w:rPr>
        <w:t xml:space="preserve">Phase 2: System Design &amp; Prototyping (Months 4-8):</w:t>
      </w:r>
      <w:r>
        <w:t xml:space="preserve"> </w:t>
      </w:r>
      <w:r>
        <w:t xml:space="preserve">Developing the core PMU circuitry using cost-effective, locally sourced components available in Kathmandu bazaars. Focusing on robustness against voltage surges common in Nepal's grid. Integration of efficient power electronics for solar/battery management. Software development for load prioritization (e.g., essential appliances first during outages) and basic monitoring via SMS/USSD.</w:t>
      </w:r>
    </w:p>
    <w:p>
      <w:pPr>
        <w:numPr>
          <w:ilvl w:val="0"/>
          <w:numId w:val="1002"/>
        </w:numPr>
        <w:pStyle w:val="Compact"/>
      </w:pPr>
      <w:r>
        <w:rPr>
          <w:bCs/>
          <w:b/>
        </w:rPr>
        <w:t xml:space="preserve">Phase 3: Field Testing &amp; Refinement (Months 9-12):</w:t>
      </w:r>
      <w:r>
        <w:t xml:space="preserve"> </w:t>
      </w:r>
      <w:r>
        <w:t xml:space="preserve">Deploying prototype units in selected Kathmandu households/businesses. Rigorous data collection on energy savings, system reliability, user satisfaction, and cost-effectiveness. Collaborating closely with local Electronics Engineers and technicians for maintenance and feedback loops.</w:t>
      </w:r>
    </w:p>
    <w:p>
      <w:pPr>
        <w:numPr>
          <w:ilvl w:val="0"/>
          <w:numId w:val="1002"/>
        </w:numPr>
        <w:pStyle w:val="Compact"/>
      </w:pPr>
      <w:r>
        <w:rPr>
          <w:bCs/>
          <w:b/>
        </w:rPr>
        <w:t xml:space="preserve">Phase 4: Scalability Assessment &amp; Business Model (Months 13-15):</w:t>
      </w:r>
      <w:r>
        <w:t xml:space="preserve"> </w:t>
      </w:r>
      <w:r>
        <w:t xml:space="preserve">Analyzing the economic viability of manufacturing in Nepal Kathmandu. Partnering with local electronics manufacturers, cooperatives, or government initiatives (like Nepal Electricity Authority's rural electrification programs) to develop a sustainable distribution and service model.</w:t>
      </w:r>
    </w:p>
    <w:bookmarkEnd w:id="24"/>
    <w:bookmarkStart w:id="25" w:name="Xb79aeb8f4b5dec6226753025b819a723c26b2db"/>
    <w:p>
      <w:pPr>
        <w:pStyle w:val="Heading2"/>
      </w:pPr>
      <w:r>
        <w:t xml:space="preserve">5. Expected Outcomes &amp; Significance for Nepal Kathmandu</w:t>
      </w:r>
    </w:p>
    <w:p>
      <w:pPr>
        <w:pStyle w:val="FirstParagraph"/>
      </w:pPr>
      <w:r>
        <w:t xml:space="preserve">This Research Proposal is expected to deliver tangible benefits directly impacting the lives of Kathmandu residents and contributing to Nepal's development goals:</w:t>
      </w:r>
    </w:p>
    <w:p>
      <w:pPr>
        <w:numPr>
          <w:ilvl w:val="0"/>
          <w:numId w:val="1003"/>
        </w:numPr>
        <w:pStyle w:val="Compact"/>
      </w:pPr>
      <w:r>
        <w:t xml:space="preserve">A functional, low-cost PMU prototype proven effective in Nepali urban settings, significantly reducing diesel dependency for users.</w:t>
      </w:r>
    </w:p>
    <w:p>
      <w:pPr>
        <w:numPr>
          <w:ilvl w:val="0"/>
          <w:numId w:val="1003"/>
        </w:numPr>
        <w:pStyle w:val="Compact"/>
      </w:pPr>
      <w:r>
        <w:t xml:space="preserve">Documented evidence demonstrating energy savings (target: 30-40% reduction in generator use) and cost savings (target: 25-35% lower monthly electricity costs) for Kathmandu households/businesses.</w:t>
      </w:r>
    </w:p>
    <w:p>
      <w:pPr>
        <w:numPr>
          <w:ilvl w:val="0"/>
          <w:numId w:val="1003"/>
        </w:numPr>
        <w:pStyle w:val="Compact"/>
      </w:pPr>
      <w:r>
        <w:t xml:space="preserve">A validated, scalable model for manufacturing and servicing electronics-based energy solutions within Nepal Kathmandu itself, fostering local technical employment.</w:t>
      </w:r>
    </w:p>
    <w:p>
      <w:pPr>
        <w:numPr>
          <w:ilvl w:val="0"/>
          <w:numId w:val="1003"/>
        </w:numPr>
        <w:pStyle w:val="Compact"/>
      </w:pPr>
      <w:r>
        <w:t xml:space="preserve">Enhanced technical capacity among Nepali Electronics Engineers through practical, context-driven research and development directly addressing a national challenge.</w:t>
      </w:r>
    </w:p>
    <w:p>
      <w:pPr>
        <w:numPr>
          <w:ilvl w:val="0"/>
          <w:numId w:val="1003"/>
        </w:numPr>
        <w:pStyle w:val="Compact"/>
      </w:pPr>
      <w:r>
        <w:t xml:space="preserve">A roadmap for integrating distributed renewable energy into Nepal's urban power landscape, supporting the nation's climate action goals (NDCs) and reducing Kathmandu's carbon footprint.</w:t>
      </w:r>
    </w:p>
    <w:bookmarkEnd w:id="25"/>
    <w:bookmarkStart w:id="26" w:name="conclusion"/>
    <w:p>
      <w:pPr>
        <w:pStyle w:val="Heading2"/>
      </w:pPr>
      <w:r>
        <w:t xml:space="preserve">6. Conclusion</w:t>
      </w:r>
    </w:p>
    <w:p>
      <w:pPr>
        <w:pStyle w:val="FirstParagraph"/>
      </w:pPr>
      <w:r>
        <w:t xml:space="preserve">The persistent electricity crisis in Nepal Kathmandu demands innovative engineering solutions developed *with* the local context in mind, not just *for* it. This Research Proposal provides a focused, actionable plan for an Electronics Engineer to lead the development of a critical technology that empowers Kathmandu's residents and businesses. By prioritizing affordability, local manufacturability, resilience against Nepal's specific grid instability, and user-centric design based on Kathmandu fieldwork, this project moves beyond theoretical research towards practical impact. Successfully implemented in Nepal Kathmandu, this solution can serve as a replicable model for other urban centers across Nepal facing similar energy challenges. Investing in this Electronics Engineer-driven initiative is an investment in the sustainable technological and economic future of Nepal's capital city and its people.</w:t>
      </w:r>
    </w:p>
    <w:bookmarkEnd w:id="26"/>
    <w:bookmarkStart w:id="27" w:name="keywords"/>
    <w:p>
      <w:pPr>
        <w:pStyle w:val="Heading2"/>
      </w:pPr>
      <w:r>
        <w:t xml:space="preserve">7. Keywords</w:t>
      </w:r>
    </w:p>
    <w:p>
      <w:pPr>
        <w:pStyle w:val="FirstParagraph"/>
      </w:pPr>
      <w:r>
        <w:t xml:space="preserve">Research Proposal, Electronics Engineer, Nepal Kathmandu, Power Management Unit (PMU), Renewable Energy Integration, Grid Resilience, Low-Cost Technology Development, Sustainable Urban Electrification.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Electronics Solutions for Nepal Kathmandu</dc:title>
  <dc:creator/>
  <dc:language>en</dc:language>
  <cp:keywords/>
  <dcterms:created xsi:type="dcterms:W3CDTF">2026-07-13T08:38:48Z</dcterms:created>
  <dcterms:modified xsi:type="dcterms:W3CDTF">2026-07-13T08:38:48Z</dcterms:modified>
</cp:coreProperties>
</file>

<file path=docProps/custom.xml><?xml version="1.0" encoding="utf-8"?>
<Properties xmlns="http://schemas.openxmlformats.org/officeDocument/2006/custom-properties" xmlns:vt="http://schemas.openxmlformats.org/officeDocument/2006/docPropsVTypes"/>
</file>