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Kathmandu</w:t>
      </w:r>
      <w:r>
        <w:t xml:space="preserve"> </w:t>
      </w:r>
      <w:r>
        <w:t xml:space="preserve">Valley,</w:t>
      </w:r>
      <w:r>
        <w:t xml:space="preserve"> </w:t>
      </w:r>
      <w:r>
        <w:t xml:space="preserve">Nepal</w:t>
      </w:r>
    </w:p>
    <w:bookmarkStart w:id="27" w:name="X8d8ba4b982026a97af457dc01fcbddaa2ccc333"/>
    <w:p>
      <w:pPr>
        <w:pStyle w:val="Heading1"/>
      </w:pPr>
      <w:r>
        <w:t xml:space="preserve">Research Proposal: Integrated Environmental Engineering Solutions for Sustainable Development in Kathmandu Valley, Nepal</w:t>
      </w:r>
    </w:p>
    <w:bookmarkStart w:id="20" w:name="abstract"/>
    <w:p>
      <w:pPr>
        <w:pStyle w:val="Heading2"/>
      </w:pPr>
      <w:r>
        <w:t xml:space="preserve">Abstract</w:t>
      </w:r>
    </w:p>
    <w:p>
      <w:pPr>
        <w:pStyle w:val="FirstParagraph"/>
      </w:pPr>
      <w:r>
        <w:t xml:space="preserve">This research proposal outlines a critical investigation into sustainable environmental engineering interventions tailored to the unique challenges of Kathmandu Valley, Nepal. With rapid urbanization, inadequate waste management systems, severe air pollution (ranked among the world's most polluted cities), and water resource degradation, Kathmandu represents an urgent case study for environmental engineering innovation. This project will position the</w:t>
      </w:r>
      <w:r>
        <w:t xml:space="preserve"> </w:t>
      </w:r>
      <w:r>
        <w:rPr>
          <w:bCs/>
          <w:b/>
        </w:rPr>
        <w:t xml:space="preserve">Environmental Engineer</w:t>
      </w:r>
      <w:r>
        <w:t xml:space="preserve"> </w:t>
      </w:r>
      <w:r>
        <w:t xml:space="preserve">as a central agent of change through community-driven solutions. The proposed research aims to develop scalable, culturally appropriate engineering models specifically for</w:t>
      </w:r>
      <w:r>
        <w:t xml:space="preserve"> </w:t>
      </w:r>
      <w:r>
        <w:rPr>
          <w:iCs/>
          <w:i/>
        </w:rPr>
        <w:t xml:space="preserve">Nepal Kathmandu</w:t>
      </w:r>
      <w:r>
        <w:t xml:space="preserve">, addressing air quality, solid waste, and water resource management while building local capacity. Expected outcomes include actionable blueprints for municipal authorities and training frameworks for Nepali environmental engineers.</w:t>
      </w:r>
    </w:p>
    <w:bookmarkEnd w:id="20"/>
    <w:bookmarkStart w:id="21" w:name="X70bcff21acb2412ea8b6bbac66f5c291cdb4d52"/>
    <w:p>
      <w:pPr>
        <w:pStyle w:val="Heading2"/>
      </w:pPr>
      <w:r>
        <w:t xml:space="preserve">1. Introduction: The Imperative of Environmental Engineering in Nepal Kathmandu</w:t>
      </w:r>
    </w:p>
    <w:p>
      <w:pPr>
        <w:pStyle w:val="FirstParagraph"/>
      </w:pPr>
      <w:r>
        <w:t xml:space="preserve">Kathmandu Valley, the cultural and economic heartland of</w:t>
      </w:r>
      <w:r>
        <w:t xml:space="preserve"> </w:t>
      </w:r>
      <w:r>
        <w:rPr>
          <w:bCs/>
          <w:b/>
        </w:rPr>
        <w:t xml:space="preserve">Nepal</w:t>
      </w:r>
      <w:r>
        <w:t xml:space="preserve">, faces an escalating environmental crisis. Home to over 3 million people within a confined valley surrounded by hills, the city grapples with air pollution levels frequently exceeding WHO limits by 10-20 times (WHO, 2023), uncontrolled solid waste accumulation polluting rivers like the Bagmati, and unreliable water supply due to contamination. These challenges are exacerbated by climate change impacts, including erratic monsoons leading to flooding and droughts. The role of the</w:t>
      </w:r>
      <w:r>
        <w:t xml:space="preserve"> </w:t>
      </w:r>
      <w:r>
        <w:rPr>
          <w:bCs/>
          <w:b/>
        </w:rPr>
        <w:t xml:space="preserve">Environmental Engineer</w:t>
      </w:r>
      <w:r>
        <w:t xml:space="preserve"> </w:t>
      </w:r>
      <w:r>
        <w:t xml:space="preserve">in Nepal is not merely technical but profoundly societal – they must bridge engineering solutions with community needs, Nepali cultural contexts, and national policy frameworks. This research directly addresses the critical gap between theoretical environmental engineering knowledge and its practical, sustainable application within</w:t>
      </w:r>
      <w:r>
        <w:t xml:space="preserve"> </w:t>
      </w:r>
      <w:r>
        <w:rPr>
          <w:iCs/>
          <w:i/>
        </w:rPr>
        <w:t xml:space="preserve">Nepal Kathmandu</w:t>
      </w:r>
      <w:r>
        <w:t xml:space="preserve">'s complex socio-ecological reality.</w:t>
      </w:r>
    </w:p>
    <w:bookmarkEnd w:id="21"/>
    <w:bookmarkStart w:id="22" w:name="Xc8487dee784637731367de04716f10e0fa27b09"/>
    <w:p>
      <w:pPr>
        <w:pStyle w:val="Heading2"/>
      </w:pPr>
      <w:r>
        <w:t xml:space="preserve">2. Problem Statement: The Urgent Need for Context-Specific Environmental Engineering in Kathmandu</w:t>
      </w:r>
    </w:p>
    <w:p>
      <w:pPr>
        <w:pStyle w:val="FirstParagraph"/>
      </w:pPr>
      <w:r>
        <w:t xml:space="preserve">Current environmental management in Kathmandu Valley is characterized by fragmented efforts, insufficient infrastructure, and a lack of locally validated engineering solutions. Key issues include:</w:t>
      </w:r>
    </w:p>
    <w:p>
      <w:pPr>
        <w:numPr>
          <w:ilvl w:val="0"/>
          <w:numId w:val="1001"/>
        </w:numPr>
        <w:pStyle w:val="Compact"/>
      </w:pPr>
      <w:r>
        <w:rPr>
          <w:bCs/>
          <w:b/>
        </w:rPr>
        <w:t xml:space="preserve">Air Quality Crisis:</w:t>
      </w:r>
      <w:r>
        <w:t xml:space="preserve"> </w:t>
      </w:r>
      <w:r>
        <w:t xml:space="preserve">Major sources include vehicle emissions (40%+), brick kilns (25%), construction dust (15%), and open waste burning. Existing monitoring is sparse, and mitigation strategies lack integration with urban planning.</w:t>
      </w:r>
    </w:p>
    <w:p>
      <w:pPr>
        <w:numPr>
          <w:ilvl w:val="0"/>
          <w:numId w:val="1001"/>
        </w:numPr>
        <w:pStyle w:val="Compact"/>
      </w:pPr>
      <w:r>
        <w:rPr>
          <w:bCs/>
          <w:b/>
        </w:rPr>
        <w:t xml:space="preserve">Solid Waste Management Failure:</w:t>
      </w:r>
      <w:r>
        <w:t xml:space="preserve"> </w:t>
      </w:r>
      <w:r>
        <w:t xml:space="preserve">Over 900 metric tons of municipal solid waste are generated daily, but only ~30% is collected. The Sisdole landfill (Kathmandu's primary site) operates beyond capacity, leaching pollutants into groundwater and releasing methane. Informal waste pickers face hazardous conditions with minimal support.</w:t>
      </w:r>
    </w:p>
    <w:p>
      <w:pPr>
        <w:numPr>
          <w:ilvl w:val="0"/>
          <w:numId w:val="1001"/>
        </w:numPr>
        <w:pStyle w:val="Compact"/>
      </w:pPr>
      <w:r>
        <w:rPr>
          <w:bCs/>
          <w:b/>
        </w:rPr>
        <w:t xml:space="preserve">Water Resource Degradation:</w:t>
      </w:r>
      <w:r>
        <w:t xml:space="preserve"> </w:t>
      </w:r>
      <w:r>
        <w:t xml:space="preserve">Untreated sewage from 60%+ of Kathmandu flows directly into the Bagmati River and its tributaries. Groundwater contamination from septic tanks and industrial effluent is widespread, threatening drinking water sources.</w:t>
      </w:r>
    </w:p>
    <w:p>
      <w:pPr>
        <w:pStyle w:val="FirstParagraph"/>
      </w:pPr>
      <w:r>
        <w:t xml:space="preserve">The absence of</w:t>
      </w:r>
      <w:r>
        <w:t xml:space="preserve"> </w:t>
      </w:r>
      <w:r>
        <w:rPr>
          <w:bCs/>
          <w:b/>
        </w:rPr>
        <w:t xml:space="preserve">Environmental Engineer</w:t>
      </w:r>
      <w:r>
        <w:t xml:space="preserve">-led, data-driven interventions specific to Kathmandu's geography, population density, economic constraints (65% informal sector), and cultural practices has hindered progress. This research directly tackles this gap by focusing on the role of the Environmental Engineer as a community integrator and solution designer for</w:t>
      </w:r>
      <w:r>
        <w:t xml:space="preserve"> </w:t>
      </w:r>
      <w:r>
        <w:rPr>
          <w:iCs/>
          <w:i/>
        </w:rPr>
        <w:t xml:space="preserve">Nepal Kathmandu</w:t>
      </w:r>
      <w:r>
        <w:t xml:space="preserve">.</w:t>
      </w:r>
    </w:p>
    <w:bookmarkEnd w:id="22"/>
    <w:bookmarkStart w:id="23" w:name="research-objectives"/>
    <w:p>
      <w:pPr>
        <w:pStyle w:val="Heading2"/>
      </w:pPr>
      <w:r>
        <w:t xml:space="preserve">3. Research Objectives</w:t>
      </w:r>
    </w:p>
    <w:p>
      <w:pPr>
        <w:pStyle w:val="FirstParagraph"/>
      </w:pPr>
      <w:r>
        <w:t xml:space="preserve">This project will achieve the following specific objectives to advance environmental engineering in Kathmandu Valley:</w:t>
      </w:r>
    </w:p>
    <w:p>
      <w:pPr>
        <w:numPr>
          <w:ilvl w:val="0"/>
          <w:numId w:val="1002"/>
        </w:numPr>
        <w:pStyle w:val="Compact"/>
      </w:pPr>
      <w:r>
        <w:rPr>
          <w:bCs/>
          <w:b/>
        </w:rPr>
        <w:t xml:space="preserve">Assess Systemic Environmental Stresses:</w:t>
      </w:r>
      <w:r>
        <w:t xml:space="preserve"> </w:t>
      </w:r>
      <w:r>
        <w:t xml:space="preserve">Conduct comprehensive field surveys (air quality monitoring across 10 districts, waste composition analysis at 5 major collection points, water quality testing at 20+ river/groundwater sites) to establish baseline data for Kathmandu-specific engineering design.</w:t>
      </w:r>
    </w:p>
    <w:p>
      <w:pPr>
        <w:numPr>
          <w:ilvl w:val="0"/>
          <w:numId w:val="1002"/>
        </w:numPr>
        <w:pStyle w:val="Compact"/>
      </w:pPr>
      <w:r>
        <w:rPr>
          <w:bCs/>
          <w:b/>
        </w:rPr>
        <w:t xml:space="preserve">Develop Context-Appropriate Engineering Solutions:</w:t>
      </w:r>
      <w:r>
        <w:t xml:space="preserve"> </w:t>
      </w:r>
      <w:r>
        <w:t xml:space="preserve">Co-design with community groups and local authorities three scalable prototypes: (a) Low-cost decentralized biogas systems utilizing organic waste from street markets; (b) Modular, flood-resilient solid waste processing units for informal settlements; (c) Nature-based water treatment systems using constructed wetlands for peri-urban communities.</w:t>
      </w:r>
    </w:p>
    <w:p>
      <w:pPr>
        <w:numPr>
          <w:ilvl w:val="0"/>
          <w:numId w:val="1002"/>
        </w:numPr>
        <w:pStyle w:val="Compact"/>
      </w:pPr>
      <w:r>
        <w:rPr>
          <w:bCs/>
          <w:b/>
        </w:rPr>
        <w:t xml:space="preserve">Evaluate Socio-Technical Viability:</w:t>
      </w:r>
      <w:r>
        <w:t xml:space="preserve"> </w:t>
      </w:r>
      <w:r>
        <w:t xml:space="preserve">Assess the economic feasibility, cultural acceptability, and long-term operational capacity of proposed solutions through pilot implementation in two representative wards of Kathmandu Metropolitan City (KMC), involving local</w:t>
      </w:r>
      <w:r>
        <w:t xml:space="preserve"> </w:t>
      </w:r>
      <w:r>
        <w:rPr>
          <w:iCs/>
          <w:i/>
        </w:rPr>
        <w:t xml:space="preserve">Nepal Kathmandu</w:t>
      </w:r>
      <w:r>
        <w:t xml:space="preserve"> </w:t>
      </w:r>
      <w:r>
        <w:t xml:space="preserve">community members as co-researchers.</w:t>
      </w:r>
    </w:p>
    <w:p>
      <w:pPr>
        <w:numPr>
          <w:ilvl w:val="0"/>
          <w:numId w:val="1002"/>
        </w:numPr>
        <w:pStyle w:val="Compact"/>
      </w:pPr>
      <w:r>
        <w:rPr>
          <w:bCs/>
          <w:b/>
        </w:rPr>
        <w:t xml:space="preserve">Build Local Capacity:</w:t>
      </w:r>
      <w:r>
        <w:t xml:space="preserve"> </w:t>
      </w:r>
      <w:r>
        <w:t xml:space="preserve">Develop a training curriculum for Nepali Environmental Engineers focusing on adaptive, low-resource engineering design and community engagement strategies specific to Kathmandu's challenges.</w:t>
      </w:r>
    </w:p>
    <w:bookmarkEnd w:id="23"/>
    <w:bookmarkStart w:id="24" w:name="methodology"/>
    <w:p>
      <w:pPr>
        <w:pStyle w:val="Heading2"/>
      </w:pPr>
      <w:r>
        <w:t xml:space="preserve">4. Methodology</w:t>
      </w:r>
    </w:p>
    <w:p>
      <w:pPr>
        <w:pStyle w:val="FirstParagraph"/>
      </w:pPr>
      <w:r>
        <w:t xml:space="preserve">The research will employ a mixed-methods, participatory action research (PAR) approach:</w:t>
      </w:r>
    </w:p>
    <w:p>
      <w:pPr>
        <w:numPr>
          <w:ilvl w:val="0"/>
          <w:numId w:val="1003"/>
        </w:numPr>
        <w:pStyle w:val="Compact"/>
      </w:pPr>
      <w:r>
        <w:rPr>
          <w:bCs/>
          <w:b/>
        </w:rPr>
        <w:t xml:space="preserve">Phase 1 (Months 1-6):</w:t>
      </w:r>
      <w:r>
        <w:t xml:space="preserve"> </w:t>
      </w:r>
      <w:r>
        <w:t xml:space="preserve">Desk review of Nepal's National Environment Policy (2018), KMC waste management plans, and existing air/water quality data. Community workshops with residents, waste pickers' cooperatives, and local government officials to identify priority concerns and co-define success metrics.</w:t>
      </w:r>
    </w:p>
    <w:p>
      <w:pPr>
        <w:numPr>
          <w:ilvl w:val="0"/>
          <w:numId w:val="1003"/>
        </w:numPr>
        <w:pStyle w:val="Compact"/>
      </w:pPr>
      <w:r>
        <w:rPr>
          <w:bCs/>
          <w:b/>
        </w:rPr>
        <w:t xml:space="preserve">Phase 2 (Months 7-15):</w:t>
      </w:r>
      <w:r>
        <w:t xml:space="preserve"> </w:t>
      </w:r>
      <w:r>
        <w:t xml:space="preserve">Field data collection using validated protocols (e.g., low-cost sensor networks for air quality). Technical design of prototypes incorporating materials and labor available within</w:t>
      </w:r>
      <w:r>
        <w:t xml:space="preserve"> </w:t>
      </w:r>
      <w:r>
        <w:rPr>
          <w:iCs/>
          <w:i/>
        </w:rPr>
        <w:t xml:space="preserve">Nepal Kathmandu</w:t>
      </w:r>
      <w:r>
        <w:t xml:space="preserve">'s economy. Iterative co-design sessions with community stakeholders.</w:t>
      </w:r>
    </w:p>
    <w:p>
      <w:pPr>
        <w:numPr>
          <w:ilvl w:val="0"/>
          <w:numId w:val="1003"/>
        </w:numPr>
        <w:pStyle w:val="Compact"/>
      </w:pPr>
      <w:r>
        <w:rPr>
          <w:bCs/>
          <w:b/>
        </w:rPr>
        <w:t xml:space="preserve">Phase 3 (Months 16-24):</w:t>
      </w:r>
      <w:r>
        <w:t xml:space="preserve"> </w:t>
      </w:r>
      <w:r>
        <w:t xml:space="preserve">Pilot implementation of selected solutions in targeted areas (e.g., a street market and adjacent informal settlement). Rigorous monitoring of technical performance, social impact, and economic outcomes. Training programs for KMC staff and local environmental engineering students.</w:t>
      </w:r>
    </w:p>
    <w:p>
      <w:pPr>
        <w:numPr>
          <w:ilvl w:val="0"/>
          <w:numId w:val="1003"/>
        </w:numPr>
        <w:pStyle w:val="Compact"/>
      </w:pPr>
      <w:r>
        <w:rPr>
          <w:bCs/>
          <w:b/>
        </w:rPr>
        <w:t xml:space="preserve">Data Analysis:</w:t>
      </w:r>
      <w:r>
        <w:t xml:space="preserve"> </w:t>
      </w:r>
      <w:r>
        <w:t xml:space="preserve">Quantitative analysis of environmental data (pollutant levels, waste diversion rates), qualitative analysis of community feedback through focus groups, and cost-benefit analysis.</w:t>
      </w:r>
    </w:p>
    <w:bookmarkEnd w:id="24"/>
    <w:bookmarkStart w:id="25" w:name="X956bfcb9efb0d44bf209e1b46a0dd51536c2c55"/>
    <w:p>
      <w:pPr>
        <w:pStyle w:val="Heading2"/>
      </w:pPr>
      <w:r>
        <w:t xml:space="preserve">5. Expected Outcomes and Significance for Nepal Kathmandu</w:t>
      </w:r>
    </w:p>
    <w:p>
      <w:pPr>
        <w:pStyle w:val="FirstParagraph"/>
      </w:pPr>
      <w:r>
        <w:t xml:space="preserve">This research will deliver tangible outcomes critical for the future of environmental engineering in</w:t>
      </w:r>
      <w:r>
        <w:t xml:space="preserve"> </w:t>
      </w:r>
      <w:r>
        <w:rPr>
          <w:iCs/>
          <w:i/>
        </w:rPr>
        <w:t xml:space="preserve">Nepal Kathmandu</w:t>
      </w:r>
      <w:r>
        <w:t xml:space="preserve">:</w:t>
      </w:r>
    </w:p>
    <w:p>
      <w:pPr>
        <w:numPr>
          <w:ilvl w:val="0"/>
          <w:numId w:val="1004"/>
        </w:numPr>
        <w:pStyle w:val="Compact"/>
      </w:pPr>
      <w:r>
        <w:rPr>
          <w:bCs/>
          <w:b/>
        </w:rPr>
        <w:t xml:space="preserve">Scalable Engineering Models:</w:t>
      </w:r>
      <w:r>
        <w:t xml:space="preserve"> </w:t>
      </w:r>
      <w:r>
        <w:t xml:space="preserve">Proven prototypes (biogas, waste processing, water treatment) adaptable to diverse settings across Kathmandu Valley and similar urban centers in Nepal.</w:t>
      </w:r>
    </w:p>
    <w:p>
      <w:pPr>
        <w:numPr>
          <w:ilvl w:val="0"/>
          <w:numId w:val="1004"/>
        </w:numPr>
        <w:pStyle w:val="Compact"/>
      </w:pPr>
      <w:r>
        <w:rPr>
          <w:bCs/>
          <w:b/>
        </w:rPr>
        <w:t xml:space="preserve">Policy Recommendations:</w:t>
      </w:r>
      <w:r>
        <w:t xml:space="preserve"> </w:t>
      </w:r>
      <w:r>
        <w:t xml:space="preserve">Evidence-based proposals for KMC and national agencies (e.g., Department of Environment) on integrating environmental engineering solutions into city planning frameworks.</w:t>
      </w:r>
    </w:p>
    <w:p>
      <w:pPr>
        <w:numPr>
          <w:ilvl w:val="0"/>
          <w:numId w:val="1004"/>
        </w:numPr>
        <w:pStyle w:val="Compact"/>
      </w:pPr>
      <w:r>
        <w:rPr>
          <w:bCs/>
          <w:b/>
        </w:rPr>
        <w:t xml:space="preserve">Enhanced Local Capacity:</w:t>
      </w:r>
      <w:r>
        <w:t xml:space="preserve"> </w:t>
      </w:r>
      <w:r>
        <w:t xml:space="preserve">A trained cohort of Nepali Environmental Engineers equipped with practical skills for designing context-relevant projects, moving beyond imported models to homegrown innovation.</w:t>
      </w:r>
    </w:p>
    <w:p>
      <w:pPr>
        <w:numPr>
          <w:ilvl w:val="0"/>
          <w:numId w:val="1004"/>
        </w:numPr>
        <w:pStyle w:val="Compact"/>
      </w:pPr>
      <w:r>
        <w:rPr>
          <w:bCs/>
          <w:b/>
        </w:rPr>
        <w:t xml:space="preserve">Community Empowerment:</w:t>
      </w:r>
      <w:r>
        <w:t xml:space="preserve"> </w:t>
      </w:r>
      <w:r>
        <w:t xml:space="preserve">Strengthened roles for informal waste workers and local communities as active participants in environmental management, fostering social equity alongside environmental gains.</w:t>
      </w:r>
    </w:p>
    <w:p>
      <w:pPr>
        <w:pStyle w:val="FirstParagraph"/>
      </w:pPr>
      <w:r>
        <w:t xml:space="preserve">The significance extends beyond Kathmandu. Successfully demonstrating the role of the **Environmental Engineer** as a catalyst for integrated, community-led solutions within Nepal's most complex urban environment will provide a replicable model for sustainable development across South Asia facing similar pressures.</w:t>
      </w:r>
    </w:p>
    <w:bookmarkEnd w:id="25"/>
    <w:bookmarkStart w:id="26" w:name="conclusion"/>
    <w:p>
      <w:pPr>
        <w:pStyle w:val="Heading2"/>
      </w:pPr>
      <w:r>
        <w:t xml:space="preserve">6. Conclusion</w:t>
      </w:r>
    </w:p>
    <w:p>
      <w:pPr>
        <w:pStyle w:val="FirstParagraph"/>
      </w:pPr>
      <w:r>
        <w:t xml:space="preserve">Kathmandu Valley’s environmental crisis demands urgent, context-specific action. This research proposal positions the **Environmental Engineer** not as an external consultant but as the indispensable, locally embedded professional capable of developing and implementing solutions that are technically sound, socially acceptable, and economically viable for</w:t>
      </w:r>
      <w:r>
        <w:t xml:space="preserve"> </w:t>
      </w:r>
      <w:r>
        <w:rPr>
          <w:iCs/>
          <w:i/>
        </w:rPr>
        <w:t xml:space="preserve">Nepal Kathmandu</w:t>
      </w:r>
      <w:r>
        <w:t xml:space="preserve">. By grounding engineering design in rigorous field data and deep community collaboration, this project moves beyond theoretical discourse to create practical pathways for a healthier urban future. The outcomes will directly contribute to Nepal's Sustainable Development Goals (SDGs), particularly SDG 6 (Clean Water &amp; Sanitation), SDG 11 (Sustainable Cities), and SDG 13 (Climate Action). Investment in this research represents a critical step towards empowering the Environmental Engineer as a key national asset for Nepal’s environmental resilience. The time for tailored, action-oriented environmental engineering in Kathmandu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Kathmandu Valley, Nepal</dc:title>
  <dc:creator/>
  <dc:language>en</dc:language>
  <cp:keywords/>
  <dcterms:created xsi:type="dcterms:W3CDTF">2026-05-01T03:44:07Z</dcterms:created>
  <dcterms:modified xsi:type="dcterms:W3CDTF">2026-05-01T03:44:07Z</dcterms:modified>
</cp:coreProperties>
</file>

<file path=docProps/custom.xml><?xml version="1.0" encoding="utf-8"?>
<Properties xmlns="http://schemas.openxmlformats.org/officeDocument/2006/custom-properties" xmlns:vt="http://schemas.openxmlformats.org/officeDocument/2006/docPropsVTypes"/>
</file>