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Shaping</w:t>
      </w:r>
      <w:r>
        <w:t xml:space="preserve"> </w:t>
      </w:r>
      <w:r>
        <w:t xml:space="preserve">Contemporary</w:t>
      </w:r>
      <w:r>
        <w:t xml:space="preserve"> </w:t>
      </w:r>
      <w:r>
        <w:t xml:space="preserve">Alexandria's</w:t>
      </w:r>
      <w:r>
        <w:t xml:space="preserve"> </w:t>
      </w:r>
      <w:r>
        <w:t xml:space="preserve">Cultural</w:t>
      </w:r>
      <w:r>
        <w:t xml:space="preserve"> </w:t>
      </w:r>
      <w:r>
        <w:t xml:space="preserve">Identity</w:t>
      </w:r>
    </w:p>
    <w:bookmarkStart w:id="27" w:name="X7da76514cd9de328272e073e69d4fe2fb60bbc2"/>
    <w:p>
      <w:pPr>
        <w:pStyle w:val="Heading1"/>
      </w:pPr>
      <w:r>
        <w:t xml:space="preserve">Research Proposal: The Film Director as Cultural Catalyst in Egypt Alexandria</w:t>
      </w:r>
    </w:p>
    <w:p>
      <w:pPr>
        <w:pStyle w:val="FirstParagraph"/>
      </w:pPr>
      <w:r>
        <w:rPr>
          <w:bCs/>
          <w:b/>
        </w:rPr>
        <w:t xml:space="preserve">Abstract:</w:t>
      </w:r>
      <w:r>
        <w:t xml:space="preserve"> </w:t>
      </w:r>
      <w:r>
        <w:t xml:space="preserve">This Research Proposal investigates the critical yet underexplored role of the</w:t>
      </w:r>
      <w:r>
        <w:t xml:space="preserve"> </w:t>
      </w:r>
      <w:r>
        <w:rPr>
          <w:iCs/>
          <w:i/>
        </w:rPr>
        <w:t xml:space="preserve">Film Director</w:t>
      </w:r>
      <w:r>
        <w:t xml:space="preserve"> </w:t>
      </w:r>
      <w:r>
        <w:t xml:space="preserve">within the socio-cultural fabric of Egypt Alexandria. While Cairo dominates Egyptian cinema discourse, this project centers on Alexandria’s unique cinematic legacy and its contemporary practitioners. Focusing on how modern</w:t>
      </w:r>
      <w:r>
        <w:t xml:space="preserve"> </w:t>
      </w:r>
      <w:r>
        <w:rPr>
          <w:iCs/>
          <w:i/>
        </w:rPr>
        <w:t xml:space="preserve">Film Director</w:t>
      </w:r>
      <w:r>
        <w:t xml:space="preserve">s navigate identity, memory, and urban transformation in Egypt Alexandria, this research addresses a significant gap in regional film studies. Through archival analysis and ethnographic engagement with local directors, the study aims to position Alexandria not merely as a backdrop but as an active creative force shaping national cinematic narratives.</w:t>
      </w:r>
    </w:p>
    <w:bookmarkStart w:id="20" w:name="X837ea7af381fa0c45d9ea8719474ae3866d7ae9"/>
    <w:p>
      <w:pPr>
        <w:pStyle w:val="Heading2"/>
      </w:pPr>
      <w:r>
        <w:t xml:space="preserve">1. Introduction: Alexandria’s Cinematic Heritage and Contemporary Shifts</w:t>
      </w:r>
    </w:p>
    <w:p>
      <w:pPr>
        <w:pStyle w:val="FirstParagraph"/>
      </w:pPr>
      <w:r>
        <w:t xml:space="preserve">Egypt Alexandria, a city of Mediterranean enchantment and layered history, has long been a crucible for Egyptian cultural expression. From the golden age of Egyptian cinema (1940s-1960s) when studios like</w:t>
      </w:r>
      <w:r>
        <w:t xml:space="preserve"> </w:t>
      </w:r>
      <w:r>
        <w:rPr>
          <w:iCs/>
          <w:i/>
        </w:rPr>
        <w:t xml:space="preserve">Al-Masrya Al-Usra</w:t>
      </w:r>
      <w:r>
        <w:t xml:space="preserve"> </w:t>
      </w:r>
      <w:r>
        <w:t xml:space="preserve">produced classics filmed on Alexandria’s coastal streets to the vibrant indie scene of today, the city holds profound cinematic significance. Yet, scholarly attention remains overwhelmingly Cairo-centric. This Research Proposal directly challenges that imbalance by interrogating how the</w:t>
      </w:r>
      <w:r>
        <w:t xml:space="preserve"> </w:t>
      </w:r>
      <w:r>
        <w:rPr>
          <w:iCs/>
          <w:i/>
        </w:rPr>
        <w:t xml:space="preserve">Film Director</w:t>
      </w:r>
      <w:r>
        <w:t xml:space="preserve">, operating within Egypt Alexandria’s distinct socio-political landscape, actively constructs and reinterprets local identity through visual storytelling. The project posits that Alexandrian film practitioners are not passive observers but intentional agents shaping how Egypt’s cultural memory is perceived globally and locally.</w:t>
      </w:r>
    </w:p>
    <w:bookmarkEnd w:id="20"/>
    <w:bookmarkStart w:id="21" w:name="research-gap-and-significance"/>
    <w:p>
      <w:pPr>
        <w:pStyle w:val="Heading2"/>
      </w:pPr>
      <w:r>
        <w:t xml:space="preserve">2. Research Gap and Significance</w:t>
      </w:r>
    </w:p>
    <w:p>
      <w:pPr>
        <w:pStyle w:val="FirstParagraph"/>
      </w:pPr>
      <w:r>
        <w:t xml:space="preserve">Existing literature on Egyptian cinema, while rich in analysis of Cairo-based auteurs like Youssef Chahine or Naguib Mahfouz adaptations, largely overlooks Alexandria’s specific contributions. Scholarly works often treat the city as a setting rather than a source of creative innovation. This Research Proposal addresses this void by focusing specifically on the</w:t>
      </w:r>
      <w:r>
        <w:t xml:space="preserve"> </w:t>
      </w:r>
      <w:r>
        <w:rPr>
          <w:iCs/>
          <w:i/>
        </w:rPr>
        <w:t xml:space="preserve">Film Director</w:t>
      </w:r>
      <w:r>
        <w:t xml:space="preserve"> </w:t>
      </w:r>
      <w:r>
        <w:t xml:space="preserve">working within Egypt Alexandria today. Why does this matter? In an era of rapid urbanization, digital disruption, and shifting cultural politics, understanding how directors engage with Alexandria’s unique blend of Pharaonic heritage, Greek Orthodox legacy, Ottoman architecture, and Mediterranean cosmopolitanism is vital. This research will reveal how the</w:t>
      </w:r>
      <w:r>
        <w:t xml:space="preserve"> </w:t>
      </w:r>
      <w:r>
        <w:rPr>
          <w:iCs/>
          <w:i/>
        </w:rPr>
        <w:t xml:space="preserve">Film Director</w:t>
      </w:r>
      <w:r>
        <w:t xml:space="preserve"> </w:t>
      </w:r>
      <w:r>
        <w:t xml:space="preserve">serves as a crucial interpreter of Alexandria’s evolving identity for both local audiences and international viewership.</w:t>
      </w:r>
    </w:p>
    <w:bookmarkEnd w:id="21"/>
    <w:bookmarkStart w:id="22" w:name="research-objectives"/>
    <w:p>
      <w:pPr>
        <w:pStyle w:val="Heading2"/>
      </w:pPr>
      <w:r>
        <w:t xml:space="preserve">3. Research Objectives</w:t>
      </w:r>
    </w:p>
    <w:p>
      <w:pPr>
        <w:numPr>
          <w:ilvl w:val="0"/>
          <w:numId w:val="1001"/>
        </w:numPr>
        <w:pStyle w:val="Compact"/>
      </w:pPr>
      <w:r>
        <w:t xml:space="preserve">To document the historical and contemporary film practices of directors rooted in Egypt Alexandria, from pioneers like Hassan El-Imam (who filmed segments of "The Nightingale's Prayer" on Alexandrian locations) to today’s emerging talents such as Mina Shalaby and Ahmed Abdelfattah.</w:t>
      </w:r>
    </w:p>
    <w:p>
      <w:pPr>
        <w:numPr>
          <w:ilvl w:val="0"/>
          <w:numId w:val="1001"/>
        </w:numPr>
        <w:pStyle w:val="Compact"/>
      </w:pPr>
      <w:r>
        <w:t xml:space="preserve">To analyze specific films produced or shot in Alexandria (e.g., "Alexandria... New York," "The Cigarette Girl") to understand how the city’s physical spaces, dialect, and social dynamics are translated into cinematic language by the</w:t>
      </w:r>
      <w:r>
        <w:t xml:space="preserve"> </w:t>
      </w:r>
      <w:r>
        <w:rPr>
          <w:iCs/>
          <w:i/>
        </w:rPr>
        <w:t xml:space="preserve">Film Director</w:t>
      </w:r>
      <w:r>
        <w:t xml:space="preserve">.</w:t>
      </w:r>
    </w:p>
    <w:p>
      <w:pPr>
        <w:numPr>
          <w:ilvl w:val="0"/>
          <w:numId w:val="1001"/>
        </w:numPr>
        <w:pStyle w:val="Compact"/>
      </w:pPr>
      <w:r>
        <w:t xml:space="preserve">To investigate the challenges and opportunities faced by film directors working outside Cairo’s institutional orbit within Egypt Alexandria – including access to funding, distribution networks, and cultural recognition.</w:t>
      </w:r>
    </w:p>
    <w:p>
      <w:pPr>
        <w:numPr>
          <w:ilvl w:val="0"/>
          <w:numId w:val="1001"/>
        </w:numPr>
        <w:pStyle w:val="Compact"/>
      </w:pPr>
      <w:r>
        <w:t xml:space="preserve">To propose practical frameworks for supporting Alexandrian film talent through partnerships with local institutions like the Alexandria Film Festival (AFF) and the Cultural Center of Alexandria.</w:t>
      </w:r>
    </w:p>
    <w:bookmarkEnd w:id="22"/>
    <w:bookmarkStart w:id="23" w:name="methodology"/>
    <w:p>
      <w:pPr>
        <w:pStyle w:val="Heading2"/>
      </w:pPr>
      <w:r>
        <w:t xml:space="preserve">4. Methodology</w:t>
      </w:r>
    </w:p>
    <w:p>
      <w:pPr>
        <w:pStyle w:val="FirstParagraph"/>
      </w:pPr>
      <w:r>
        <w:t xml:space="preserve">This mixed-methods Research Proposal employs a three-pronged approach:</w:t>
      </w:r>
    </w:p>
    <w:p>
      <w:pPr>
        <w:numPr>
          <w:ilvl w:val="0"/>
          <w:numId w:val="1002"/>
        </w:numPr>
        <w:pStyle w:val="Compact"/>
      </w:pPr>
      <w:r>
        <w:rPr>
          <w:bCs/>
          <w:b/>
        </w:rPr>
        <w:t xml:space="preserve">Archival Research:</w:t>
      </w:r>
      <w:r>
        <w:t xml:space="preserve"> </w:t>
      </w:r>
      <w:r>
        <w:t xml:space="preserve">Examination of materials from the Alexandria National Archives, the Alexandrian Film Society, and historical newspapers (e.g., Al-Ahram's Alexandria editions) to trace cinematic history.</w:t>
      </w:r>
    </w:p>
    <w:p>
      <w:pPr>
        <w:numPr>
          <w:ilvl w:val="0"/>
          <w:numId w:val="1002"/>
        </w:numPr>
        <w:pStyle w:val="Compact"/>
      </w:pPr>
      <w:r>
        <w:rPr>
          <w:bCs/>
          <w:b/>
        </w:rPr>
        <w:t xml:space="preserve">Ethnographic Fieldwork:</w:t>
      </w:r>
      <w:r>
        <w:t xml:space="preserve"> </w:t>
      </w:r>
      <w:r>
        <w:t xml:space="preserve">In-depth interviews with 15 active Alexandrian</w:t>
      </w:r>
      <w:r>
        <w:t xml:space="preserve"> </w:t>
      </w:r>
      <w:r>
        <w:rPr>
          <w:iCs/>
          <w:i/>
        </w:rPr>
        <w:t xml:space="preserve">Film Director</w:t>
      </w:r>
      <w:r>
        <w:t xml:space="preserve">s (including both established figures and new wave creators), focusing on their creative processes, engagement with local culture, and professional challenges. Participant observation at the Alexandria Film Festival will provide contextual insights.</w:t>
      </w:r>
    </w:p>
    <w:p>
      <w:pPr>
        <w:numPr>
          <w:ilvl w:val="0"/>
          <w:numId w:val="1002"/>
        </w:numPr>
        <w:pStyle w:val="Compact"/>
      </w:pPr>
      <w:r>
        <w:rPr>
          <w:bCs/>
          <w:b/>
        </w:rPr>
        <w:t xml:space="preserve">Critical Film Analysis:</w:t>
      </w:r>
      <w:r>
        <w:t xml:space="preserve"> </w:t>
      </w:r>
      <w:r>
        <w:t xml:space="preserve">Close reading of 10 key films shot in or about Egypt Alexandria (1950s-present), analyzing cinematography, narrative choices, and thematic use of location to understand the director’s deliberate artistic strategy.</w:t>
      </w:r>
    </w:p>
    <w:bookmarkEnd w:id="23"/>
    <w:bookmarkStart w:id="24" w:name="expected-outcomes-and-impact"/>
    <w:p>
      <w:pPr>
        <w:pStyle w:val="Heading2"/>
      </w:pPr>
      <w:r>
        <w:t xml:space="preserve">5. Expected Outcomes and Impact</w:t>
      </w:r>
    </w:p>
    <w:p>
      <w:pPr>
        <w:pStyle w:val="FirstParagraph"/>
      </w:pPr>
      <w:r>
        <w:t xml:space="preserve">This Research Proposal anticipates generating several significant contributions. Firstly, it will produce the first comprehensive study mapping Alexandrian film practice as a distinct creative entity within Egyptian cinema, challenging Cairo-centric narratives. Secondly, it will provide concrete data on the systemic barriers facing directors in Egypt Alexandria (e.g., lack of dedicated production facilities), informing policy recommendations for cultural ministries and NGOs like the Ministry of Culture’s Local Cultural Centers initiative. Crucially, the findings will empower Alexandrian</w:t>
      </w:r>
      <w:r>
        <w:t xml:space="preserve"> </w:t>
      </w:r>
      <w:r>
        <w:rPr>
          <w:iCs/>
          <w:i/>
        </w:rPr>
        <w:t xml:space="preserve">Film Director</w:t>
      </w:r>
      <w:r>
        <w:t xml:space="preserve">s by validating their specific contribution to national culture and offering evidence-based advocacy tools. The final output will be a published monograph, an academic journal article targeting *Middle Eastern Literatures* or *Framework: Journal of Cinema and Media*, and a public symposium co-hosted with the Alexandria Cultural Center, directly engaging local filmmakers and community stakeholders.</w:t>
      </w:r>
    </w:p>
    <w:bookmarkEnd w:id="24"/>
    <w:bookmarkStart w:id="25" w:name="relevance-to-egypt-alexandria"/>
    <w:p>
      <w:pPr>
        <w:pStyle w:val="Heading2"/>
      </w:pPr>
      <w:r>
        <w:t xml:space="preserve">6. Relevance to Egypt Alexandria</w:t>
      </w:r>
    </w:p>
    <w:p>
      <w:pPr>
        <w:pStyle w:val="FirstParagraph"/>
      </w:pPr>
      <w:r>
        <w:t xml:space="preserve">The significance of this research is deeply rooted in Egypt Alexandria’s current cultural trajectory. As the city strives for renewed global recognition beyond its historical image, cinema offers a powerful medium for self-representation. By centering the voice and practice of the Alexandrian Film Director, this project actively participates in a broader movement to reclaim and redefine Alexandria’s narrative on its own terms. It moves beyond viewing Alexandria solely as a tourist destination or historical site towards understanding it as an active hub of contemporary cultural production. This Research Proposal is not merely academic; it is a strategic intervention aimed at strengthening Alexandria’s creative ecosystem and ensuring that the city’s cinematic legacy – past, present, and future – becomes integral to Egypt’s national cultural identity.</w:t>
      </w:r>
    </w:p>
    <w:bookmarkEnd w:id="25"/>
    <w:bookmarkStart w:id="26" w:name="conclusion"/>
    <w:p>
      <w:pPr>
        <w:pStyle w:val="Heading2"/>
      </w:pPr>
      <w:r>
        <w:t xml:space="preserve">7. Conclusion</w:t>
      </w:r>
    </w:p>
    <w:p>
      <w:pPr>
        <w:pStyle w:val="FirstParagraph"/>
      </w:pPr>
      <w:r>
        <w:t xml:space="preserve">Egypt Alexandria possesses a cinematic soul waiting for scholarly recognition. This Research Proposal asserts that the work of the Film Director is not incidental to this city’s story but fundamental to its expression and evolution. By rigorously examining how modern Alexandrian directors shape visual narratives through their unique relationship with place, this study promises to illuminate a vital dimension of Egyptian cultural life often overlooked in mainstream discourse. The insights gained will resonate far beyond academia, offering practical pathways for nurturing creative talent within Egypt Alexandria itself and fostering a more inclusive understanding of Egyptian cinema as a diverse national art form. This research is an essential step towards ensuring Alexandria’s voices, told through the lens of its own Film Directors, are heard clearly on both local and global stages.</w:t>
      </w:r>
    </w:p>
    <w:p>
      <w:pPr>
        <w:pStyle w:val="BodyText"/>
      </w:pPr>
      <w:r>
        <w:rPr>
          <w:iCs/>
          <w:i/>
        </w:rPr>
        <w:t xml:space="preserve">This Research Proposal constitutes a vital investigation into the intersection of artistic practice, urban identity, and cultural memory within Egypt Alexandria. It underscores that understanding the Film Director’s role in this specific context is key to a more complete picture of Egypt's cinematic soul.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Film Director in Shaping Contemporary Alexandria's Cultural Identity</dc:title>
  <dc:creator/>
  <dc:language>en</dc:language>
  <cp:keywords/>
  <dcterms:created xsi:type="dcterms:W3CDTF">2026-06-03T17:24:27Z</dcterms:created>
  <dcterms:modified xsi:type="dcterms:W3CDTF">2026-06-03T17:24:27Z</dcterms:modified>
</cp:coreProperties>
</file>

<file path=docProps/custom.xml><?xml version="1.0" encoding="utf-8"?>
<Properties xmlns="http://schemas.openxmlformats.org/officeDocument/2006/custom-properties" xmlns:vt="http://schemas.openxmlformats.org/officeDocument/2006/docPropsVTypes"/>
</file>