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Lagos,</w:t>
      </w:r>
      <w:r>
        <w:t xml:space="preserve"> </w:t>
      </w:r>
      <w:r>
        <w:t xml:space="preserve">Nigeria</w:t>
      </w:r>
    </w:p>
    <w:bookmarkStart w:id="30" w:name="X8d3584b9d8605639ebf9327cab26c0b3b163133"/>
    <w:p>
      <w:pPr>
        <w:pStyle w:val="Heading1"/>
      </w:pPr>
      <w:r>
        <w:t xml:space="preserve">Research Proposal: Navigating Creative Frontiers - A Study of Contemporary Film Directors in Lagos, Nigeria</w:t>
      </w:r>
    </w:p>
    <w:bookmarkStart w:id="20" w:name="abstract"/>
    <w:p>
      <w:pPr>
        <w:pStyle w:val="Heading2"/>
      </w:pPr>
      <w:r>
        <w:t xml:space="preserve">Abstract</w:t>
      </w:r>
    </w:p>
    <w:p>
      <w:pPr>
        <w:pStyle w:val="FirstParagraph"/>
      </w:pPr>
      <w:r>
        <w:t xml:space="preserve">This research proposal outlines a comprehensive study examining the evolving role, creative processes, and systemic challenges faced by Film Directors operating within the dynamic ecosystem of Lagos, Nigeria. As the undisputed epicenter of Nollywood and Africa's largest film industry hub, Lagos presents a unique crucible for cinematic innovation. This project seeks to document the nuanced realities of directors navigating logistical complexities, market pressures, technological shifts, and cultural narratives specific to this megacity. By focusing intensely on Lagos as the primary research site, the study aims to generate actionable insights for nurturing local talent and strengthening Nigeria's global film presence.</w:t>
      </w:r>
    </w:p>
    <w:bookmarkEnd w:id="20"/>
    <w:bookmarkStart w:id="21" w:name="introduction"/>
    <w:p>
      <w:pPr>
        <w:pStyle w:val="Heading2"/>
      </w:pPr>
      <w:r>
        <w:t xml:space="preserve">1. Introduction</w:t>
      </w:r>
    </w:p>
    <w:p>
      <w:pPr>
        <w:pStyle w:val="FirstParagraph"/>
      </w:pPr>
      <w:r>
        <w:t xml:space="preserve">Lagos State, particularly its sprawling urban landscape encompassing areas like Surulere, Victoria Island, Lekki, and Ikeja, is the undisputed birthplace and operational heart of Nollywood. Over 60% of Nigeria's film production activities originate within Lagos metropolitan area (NFF Annual Report 2023). Central to this output are Film Directors – the creative architects who translate scripts into visual narratives, guide performances, and shape the final cinematic product. However, despite Lagos' prominence as a global film hub, there is a critical gap in scholarly research focusing specifically on the *experiences* and *professional trajectories* of directors operating within this unique urban context. This proposal addresses that gap through an in-depth investigation centered on Nigeria's largest city.</w:t>
      </w:r>
    </w:p>
    <w:bookmarkEnd w:id="21"/>
    <w:bookmarkStart w:id="22" w:name="problem-statement"/>
    <w:p>
      <w:pPr>
        <w:pStyle w:val="Heading2"/>
      </w:pPr>
      <w:r>
        <w:t xml:space="preserve">2. Problem Statement</w:t>
      </w:r>
    </w:p>
    <w:p>
      <w:pPr>
        <w:pStyle w:val="FirstParagraph"/>
      </w:pPr>
      <w:r>
        <w:t xml:space="preserve">While Nollywood's commercial success is well-documented, the lived reality of the Film Director in Lagos remains under-researched. Directors grapple with acute challenges: unpredictable traffic delaying shoots (often causing 30-50% budget overruns), exorbitant location permits and security costs, intense competition for skilled crew within a limited pool, and navigating complex relationships with producers often based outside Lagos. Furthermore, the rapid adoption of digital technology creates both opportunities and new pressures. Understanding these Lagos-specific dynamics is crucial for developing targeted support systems (training programs, funding models, policy interventions) that empower directors to thrive creatively and sustainably within Nigeria's largest creative economy.</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creative and logistical challenges faced by Film Directors during production cycles within Lagos metropolis.</w:t>
      </w:r>
    </w:p>
    <w:p>
      <w:pPr>
        <w:numPr>
          <w:ilvl w:val="0"/>
          <w:numId w:val="1001"/>
        </w:numPr>
        <w:pStyle w:val="Compact"/>
      </w:pPr>
      <w:r>
        <w:t xml:space="preserve">To analyze the evolving skill sets, technological adoption, and narrative approaches of directors operating in Lagos (focusing on emerging vs. established practitioners).</w:t>
      </w:r>
    </w:p>
    <w:p>
      <w:pPr>
        <w:numPr>
          <w:ilvl w:val="0"/>
          <w:numId w:val="1001"/>
        </w:numPr>
        <w:pStyle w:val="Compact"/>
      </w:pPr>
      <w:r>
        <w:t xml:space="preserve">To investigate the impact of Lagos' specific urban infrastructure, regulatory environment, and cultural milieu on directorial decision-making.</w:t>
      </w:r>
    </w:p>
    <w:p>
      <w:pPr>
        <w:numPr>
          <w:ilvl w:val="0"/>
          <w:numId w:val="1001"/>
        </w:numPr>
        <w:pStyle w:val="Compact"/>
      </w:pPr>
      <w:r>
        <w:t xml:space="preserve">To identify effective support structures (mentorship, training hubs like the Nollywood &amp; African Film International Festival - NAVG) currently available or needed within Lagos to foster directorial growth.</w:t>
      </w:r>
    </w:p>
    <w:bookmarkEnd w:id="23"/>
    <w:bookmarkStart w:id="24" w:name="literature-review"/>
    <w:p>
      <w:pPr>
        <w:pStyle w:val="Heading2"/>
      </w:pPr>
      <w:r>
        <w:t xml:space="preserve">4. Literature Review</w:t>
      </w:r>
    </w:p>
    <w:p>
      <w:pPr>
        <w:pStyle w:val="FirstParagraph"/>
      </w:pPr>
      <w:r>
        <w:t xml:space="preserve">Existing scholarship on Nigerian cinema often treats "Nollywood" as a monolithic entity, frequently overlooking the distinct operational environment of Lagos. Works by scholars like Dr. Adeola Odufuwa (2018) and Dr. Ifeanyi Nwoye (2020) provide valuable macro-level industry analysis but lack granular focus on *directorship* within Lagos' urban fabric. Earlier studies (e.g., Onuora, 2015) focused on content and audience reception, not the producer's creative process. Recent works by the Lagos Creative Industries Centre (LCIC, 2022) touch on infrastructure but omit directorial perspectives. This research directly addresses this lacuna by placing the Film Director at the center of Lagos' specific cinematic ecosystem.</w:t>
      </w:r>
    </w:p>
    <w:bookmarkEnd w:id="24"/>
    <w:bookmarkStart w:id="25" w:name="methodology"/>
    <w:p>
      <w:pPr>
        <w:pStyle w:val="Heading2"/>
      </w:pPr>
      <w:r>
        <w:t xml:space="preserve">5. Methodology</w:t>
      </w:r>
    </w:p>
    <w:p>
      <w:pPr>
        <w:pStyle w:val="FirstParagraph"/>
      </w:pPr>
      <w:r>
        <w:t xml:space="preserve">This qualitative study will employ a multi-method approach grounded in Lagos:</w:t>
      </w:r>
    </w:p>
    <w:p>
      <w:pPr>
        <w:numPr>
          <w:ilvl w:val="0"/>
          <w:numId w:val="1002"/>
        </w:numPr>
        <w:pStyle w:val="Compact"/>
      </w:pPr>
      <w:r>
        <w:rPr>
          <w:bCs/>
          <w:b/>
        </w:rPr>
        <w:t xml:space="preserve">Participant Observation:</w:t>
      </w:r>
      <w:r>
        <w:t xml:space="preserve"> </w:t>
      </w:r>
      <w:r>
        <w:t xml:space="preserve">Shadowing Film Directors during pre-production, production, and post-production phases across diverse projects (high-budget features, low-budget web series) filmed in varied Lagos locations.</w:t>
      </w:r>
    </w:p>
    <w:p>
      <w:pPr>
        <w:numPr>
          <w:ilvl w:val="0"/>
          <w:numId w:val="1002"/>
        </w:numPr>
        <w:pStyle w:val="Compact"/>
      </w:pPr>
      <w:r>
        <w:rPr>
          <w:bCs/>
          <w:b/>
        </w:rPr>
        <w:t xml:space="preserve">Semi-Structured Interviews:</w:t>
      </w:r>
      <w:r>
        <w:t xml:space="preserve"> </w:t>
      </w:r>
      <w:r>
        <w:t xml:space="preserve">Conducting in-depth interviews with 30+ active Film Directors based in Lagos (stratified by experience: emerging [0-5 yrs], mid-career [6-15 yrs], established [15+ yrs]), representing diverse genres (drama, comedy, social issue-driven).</w:t>
      </w:r>
    </w:p>
    <w:p>
      <w:pPr>
        <w:numPr>
          <w:ilvl w:val="0"/>
          <w:numId w:val="1002"/>
        </w:numPr>
        <w:pStyle w:val="Compact"/>
      </w:pPr>
      <w:r>
        <w:rPr>
          <w:bCs/>
          <w:b/>
        </w:rPr>
        <w:t xml:space="preserve">Focus Group Discussions:</w:t>
      </w:r>
      <w:r>
        <w:t xml:space="preserve"> </w:t>
      </w:r>
      <w:r>
        <w:t xml:space="preserve">Organizing 3-4 sessions with director collectives and crew members from key Lagos studios (e.g., FilmOne Studios, Lekki Film Studio) to explore collaborative dynamics.</w:t>
      </w:r>
    </w:p>
    <w:p>
      <w:pPr>
        <w:numPr>
          <w:ilvl w:val="0"/>
          <w:numId w:val="1002"/>
        </w:numPr>
        <w:pStyle w:val="Compact"/>
      </w:pPr>
      <w:r>
        <w:rPr>
          <w:bCs/>
          <w:b/>
        </w:rPr>
        <w:t xml:space="preserve">Document Analysis:</w:t>
      </w:r>
      <w:r>
        <w:t xml:space="preserve"> </w:t>
      </w:r>
      <w:r>
        <w:t xml:space="preserve">Reviewing production reports, budget documents (where accessible), and industry publications specific to Lagos productions.</w:t>
      </w:r>
    </w:p>
    <w:p>
      <w:pPr>
        <w:pStyle w:val="FirstParagraph"/>
      </w:pPr>
      <w:r>
        <w:t xml:space="preserve">Data will be analyzed using thematic analysis software (NVivo), focusing on recurring challenges, adaptive strategies, and perceived support needs within the Lagos context. Ethical clearance will be sought from relevant Nigerian university ethics boards prior to fieldwork.</w:t>
      </w:r>
    </w:p>
    <w:bookmarkEnd w:id="25"/>
    <w:bookmarkStart w:id="26" w:name="significance-of-the-research"/>
    <w:p>
      <w:pPr>
        <w:pStyle w:val="Heading2"/>
      </w:pPr>
      <w:r>
        <w:t xml:space="preserve">6. Significance of the Research</w:t>
      </w:r>
    </w:p>
    <w:p>
      <w:pPr>
        <w:pStyle w:val="FirstParagraph"/>
      </w:pPr>
      <w:r>
        <w:t xml:space="preserve">This study holds significant value for multiple stakeholders in Nigeria's film industry:</w:t>
      </w:r>
    </w:p>
    <w:p>
      <w:pPr>
        <w:numPr>
          <w:ilvl w:val="0"/>
          <w:numId w:val="1003"/>
        </w:numPr>
        <w:pStyle w:val="Compact"/>
      </w:pPr>
      <w:r>
        <w:rPr>
          <w:bCs/>
          <w:b/>
        </w:rPr>
        <w:t xml:space="preserve">For Film Directors in Lagos:</w:t>
      </w:r>
      <w:r>
        <w:t xml:space="preserve"> </w:t>
      </w:r>
      <w:r>
        <w:t xml:space="preserve">Provides a documented voice, highlighting systemic issues and potential solutions to improve their working conditions and creative freedom.</w:t>
      </w:r>
    </w:p>
    <w:p>
      <w:pPr>
        <w:numPr>
          <w:ilvl w:val="0"/>
          <w:numId w:val="1003"/>
        </w:numPr>
        <w:pStyle w:val="Compact"/>
      </w:pPr>
      <w:r>
        <w:rPr>
          <w:bCs/>
          <w:b/>
        </w:rPr>
        <w:t xml:space="preserve">For Creative Hubs &amp; Institutions (e.g., LCIC, NFF):</w:t>
      </w:r>
      <w:r>
        <w:t xml:space="preserve"> </w:t>
      </w:r>
      <w:r>
        <w:t xml:space="preserve">Offers evidence-based data to design more effective director development programs, workshops tailored to Lagos's realities (e.g., location logistics training), and advocate for better city-level policies.</w:t>
      </w:r>
    </w:p>
    <w:p>
      <w:pPr>
        <w:numPr>
          <w:ilvl w:val="0"/>
          <w:numId w:val="1003"/>
        </w:numPr>
        <w:pStyle w:val="Compact"/>
      </w:pPr>
      <w:r>
        <w:rPr>
          <w:bCs/>
          <w:b/>
        </w:rPr>
        <w:t xml:space="preserve">For Policy Makers (Lagos State Government &amp; Federal Ministry of Tourism):</w:t>
      </w:r>
      <w:r>
        <w:t xml:space="preserve"> </w:t>
      </w:r>
      <w:r>
        <w:t xml:space="preserve">Informs the creation of targeted incentives, streamlined permitting processes for film production in Lagos, and investment strategies to support the directorial talent pipeline.</w:t>
      </w:r>
    </w:p>
    <w:p>
      <w:pPr>
        <w:numPr>
          <w:ilvl w:val="0"/>
          <w:numId w:val="1003"/>
        </w:numPr>
        <w:pStyle w:val="Compact"/>
      </w:pPr>
      <w:r>
        <w:rPr>
          <w:bCs/>
          <w:b/>
        </w:rPr>
        <w:t xml:space="preserve">For Nigeria's Global Standing:</w:t>
      </w:r>
      <w:r>
        <w:t xml:space="preserve"> </w:t>
      </w:r>
      <w:r>
        <w:t xml:space="preserve">By strengthening the foundational creative role of Film Directors within Lagos – Nollywood's engine room – it contributes directly to enhancing the quality, diversity, and international competitiveness of Nigerian cinema.</w:t>
      </w:r>
    </w:p>
    <w:bookmarkEnd w:id="26"/>
    <w:bookmarkStart w:id="27" w:name="expected-outcomes-dissemination"/>
    <w:p>
      <w:pPr>
        <w:pStyle w:val="Heading2"/>
      </w:pPr>
      <w:r>
        <w:t xml:space="preserve">7. Expected Outcomes &amp; Dissemination</w:t>
      </w:r>
    </w:p>
    <w:p>
      <w:pPr>
        <w:pStyle w:val="FirstParagraph"/>
      </w:pPr>
      <w:r>
        <w:t xml:space="preserve">The primary outcome is a comprehensive research report detailing findings on Lagos-based Film Directors' challenges and strategies. This will be disseminated through:</w:t>
      </w:r>
    </w:p>
    <w:p>
      <w:pPr>
        <w:numPr>
          <w:ilvl w:val="0"/>
          <w:numId w:val="1004"/>
        </w:numPr>
        <w:pStyle w:val="Compact"/>
      </w:pPr>
      <w:r>
        <w:t xml:space="preserve">A peer-reviewed academic journal article (e.g., *Africa Media Review*).</w:t>
      </w:r>
    </w:p>
    <w:p>
      <w:pPr>
        <w:numPr>
          <w:ilvl w:val="0"/>
          <w:numId w:val="1004"/>
        </w:numPr>
        <w:pStyle w:val="Compact"/>
      </w:pPr>
      <w:r>
        <w:t xml:space="preserve">A practical policy brief for the Lagos State Ministry of Creative Arts and Culture.</w:t>
      </w:r>
    </w:p>
    <w:p>
      <w:pPr>
        <w:numPr>
          <w:ilvl w:val="0"/>
          <w:numId w:val="1004"/>
        </w:numPr>
        <w:pStyle w:val="Compact"/>
      </w:pPr>
      <w:r>
        <w:t xml:space="preserve">Workshop presentations at major Lagos film events (e.g., LAGOS INTERNATIONAL FILM FESTIVAL).</w:t>
      </w:r>
    </w:p>
    <w:p>
      <w:pPr>
        <w:numPr>
          <w:ilvl w:val="0"/>
          <w:numId w:val="1004"/>
        </w:numPr>
        <w:pStyle w:val="Compact"/>
      </w:pPr>
      <w:r>
        <w:t xml:space="preserve">A publicly accessible digital repository of key insights and recommendations for directors, students, and institutions on the project website.</w:t>
      </w:r>
    </w:p>
    <w:bookmarkEnd w:id="27"/>
    <w:bookmarkStart w:id="28" w:name="conclusion"/>
    <w:p>
      <w:pPr>
        <w:pStyle w:val="Heading2"/>
      </w:pPr>
      <w:r>
        <w:t xml:space="preserve">8. Conclusion</w:t>
      </w:r>
    </w:p>
    <w:p>
      <w:pPr>
        <w:pStyle w:val="FirstParagraph"/>
      </w:pPr>
      <w:r>
        <w:t xml:space="preserve">Lagos is not merely a location for filmmaking in Nigeria; it is the vibrant, chaotic, and indispensable crucible where Film Directors shape Nollywood's identity and future. Understanding their specific struggles, adaptations, and creative vision *within Lagos* is paramount for unlocking the industry's full potential. This research proposal outlines a vital step towards placing the Film Director at the heart of Lagos' cinematic narrative. By centering our study on Nigeria's most dynamic film city, we move beyond generalizations to deliver tangible value for the creators driving Nigeria's cultural and economic storytelling engine.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Film Directors in Lagos, Nigeria</dc:title>
  <dc:creator/>
  <dc:language>en</dc:language>
  <cp:keywords/>
  <dcterms:created xsi:type="dcterms:W3CDTF">2026-06-03T19:46:48Z</dcterms:created>
  <dcterms:modified xsi:type="dcterms:W3CDTF">2026-06-03T19:46:48Z</dcterms:modified>
</cp:coreProperties>
</file>

<file path=docProps/custom.xml><?xml version="1.0" encoding="utf-8"?>
<Properties xmlns="http://schemas.openxmlformats.org/officeDocument/2006/custom-properties" xmlns:vt="http://schemas.openxmlformats.org/officeDocument/2006/docPropsVTypes"/>
</file>