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Cinematic</w:t>
      </w:r>
      <w:r>
        <w:t xml:space="preserve"> </w:t>
      </w:r>
      <w:r>
        <w:t xml:space="preserve">Landscape</w:t>
      </w:r>
    </w:p>
    <w:bookmarkStart w:id="29" w:name="X1938aa6e56e2bbe62d7d7c15f7d06967c46cf17"/>
    <w:p>
      <w:pPr>
        <w:pStyle w:val="Heading1"/>
      </w:pPr>
      <w:r>
        <w:t xml:space="preserve">Research Proposal: The Evolving Role of the Film Director in Tanzania Dar es Salaam's Cinematic Landscape</w:t>
      </w:r>
    </w:p>
    <w:bookmarkStart w:id="20" w:name="introduction-and-background"/>
    <w:p>
      <w:pPr>
        <w:pStyle w:val="Heading2"/>
      </w:pPr>
      <w:r>
        <w:t xml:space="preserve">1. Introduction and Background</w:t>
      </w:r>
    </w:p>
    <w:p>
      <w:pPr>
        <w:pStyle w:val="FirstParagraph"/>
      </w:pPr>
      <w:r>
        <w:t xml:space="preserve">The cinematic industry in Tanzania has experienced remarkable transformation over the past decade, with Dar es Salaam emerging as the undisputed epicenter of African film production. As a dynamic hub where Swahili-language storytelling meets global filmmaking techniques, this city has fostered a new generation of visionary</w:t>
      </w:r>
      <w:r>
        <w:t xml:space="preserve"> </w:t>
      </w:r>
      <w:r>
        <w:rPr>
          <w:bCs/>
          <w:b/>
        </w:rPr>
        <w:t xml:space="preserve">Film Director</w:t>
      </w:r>
      <w:r>
        <w:t xml:space="preserve">s who are reshaping narratives about East Africa's cultural identity. Despite this growth, there remains a critical gap in scholarly understanding regarding the specific challenges, creative processes, and socio-economic contributions of emerging directors operating within Tanzania Dar es Salaam's unique urban ecosystem. This</w:t>
      </w:r>
      <w:r>
        <w:t xml:space="preserve"> </w:t>
      </w:r>
      <w:r>
        <w:rPr>
          <w:bCs/>
          <w:b/>
        </w:rPr>
        <w:t xml:space="preserve">Research Proposal</w:t>
      </w:r>
      <w:r>
        <w:t xml:space="preserve"> </w:t>
      </w:r>
      <w:r>
        <w:t xml:space="preserve">addresses this void by conducting an in-depth investigation into how contemporary</w:t>
      </w:r>
      <w:r>
        <w:t xml:space="preserve"> </w:t>
      </w:r>
      <w:r>
        <w:rPr>
          <w:bCs/>
          <w:b/>
        </w:rPr>
        <w:t xml:space="preserve">Film Director</w:t>
      </w:r>
      <w:r>
        <w:t xml:space="preserve">s navigate resource constraints, cultural representation, and market demands while driving Tanzania's cinematic renaissance.</w:t>
      </w:r>
    </w:p>
    <w:bookmarkEnd w:id="20"/>
    <w:bookmarkStart w:id="21" w:name="problem-statement"/>
    <w:p>
      <w:pPr>
        <w:pStyle w:val="Heading2"/>
      </w:pPr>
      <w:r>
        <w:t xml:space="preserve">2. Problem Statement</w:t>
      </w:r>
    </w:p>
    <w:p>
      <w:pPr>
        <w:pStyle w:val="FirstParagraph"/>
      </w:pPr>
      <w:r>
        <w:t xml:space="preserve">Tanzania Dar es Salaam's film industry faces structural challenges including limited production infrastructure, inconsistent government support, and difficulties accessing international distribution channels. Crucially, the creative agency of the</w:t>
      </w:r>
      <w:r>
        <w:t xml:space="preserve"> </w:t>
      </w:r>
      <w:r>
        <w:rPr>
          <w:bCs/>
          <w:b/>
        </w:rPr>
        <w:t xml:space="preserve">Film Director</w:t>
      </w:r>
      <w:r>
        <w:t xml:space="preserve"> </w:t>
      </w:r>
      <w:r>
        <w:t xml:space="preserve">as both cultural custodian and economic driver remains under-examined. While studies exist on African cinema broadly (e.g., Nwachukwu &amp; Oyewumi, 2021), no research has specifically analyzed how Dar es Salaam-based directors negotiate their position between traditional storytelling norms and contemporary global filmmaking trends. This gap impedes policy development and support systems for the very creators who are positioning Tanzania as a key player in Africa's burgeoning film sector.</w:t>
      </w:r>
    </w:p>
    <w:bookmarkEnd w:id="21"/>
    <w:bookmarkStart w:id="22" w:name="research-objectives"/>
    <w:p>
      <w:pPr>
        <w:pStyle w:val="Heading2"/>
      </w:pPr>
      <w:r>
        <w:t xml:space="preserve">3. Research Objectives</w:t>
      </w:r>
    </w:p>
    <w:p>
      <w:pPr>
        <w:numPr>
          <w:ilvl w:val="0"/>
          <w:numId w:val="1001"/>
        </w:numPr>
        <w:pStyle w:val="Compact"/>
      </w:pPr>
      <w:r>
        <w:t xml:space="preserve">To document the creative workflows, resource management strategies, and ethical considerations employed by 15 emerging Film Director s operating in Tanzania Dar es Salaam.</w:t>
      </w:r>
    </w:p>
    <w:p>
      <w:pPr>
        <w:numPr>
          <w:ilvl w:val="0"/>
          <w:numId w:val="1001"/>
        </w:numPr>
        <w:pStyle w:val="Compact"/>
      </w:pPr>
      <w:r>
        <w:t xml:space="preserve">To analyze how these directors balance local cultural authenticity with commercial viability in a competitive market.</w:t>
      </w:r>
    </w:p>
    <w:p>
      <w:pPr>
        <w:numPr>
          <w:ilvl w:val="0"/>
          <w:numId w:val="1001"/>
        </w:numPr>
        <w:pStyle w:val="Compact"/>
      </w:pPr>
      <w:r>
        <w:t xml:space="preserve">To identify institutional barriers (funding, training, distribution) preventing Tanzania Dar es Salaam's Film Director s from scaling their impact globally.</w:t>
      </w:r>
    </w:p>
    <w:bookmarkEnd w:id="22"/>
    <w:bookmarkStart w:id="23" w:name="literature-review"/>
    <w:p>
      <w:pPr>
        <w:pStyle w:val="Heading2"/>
      </w:pPr>
      <w:r>
        <w:t xml:space="preserve">4. Literature Review</w:t>
      </w:r>
    </w:p>
    <w:p>
      <w:pPr>
        <w:pStyle w:val="FirstParagraph"/>
      </w:pPr>
      <w:r>
        <w:t xml:space="preserve">Existing scholarship on African cinema often centers on Nigeria's Nollywood or South Africa's industry (Okoro, 2019), overlooking Tanzania's distinctive contributions. Recent works by Mwakibete (2023) examine Swahili-language film aesthetics but neglect the directorial perspective. The concept of "cultural entrepreneurship" (Sengupta, 2021) provides a framework for understanding how Tanzanian directors act as dual agents of artistic innovation and economic development within Dar es Salaam's informal creative sector. This research builds upon these foundations while centering the director as the pivotal actor in Tanzania's cinematic evolution.</w:t>
      </w:r>
    </w:p>
    <w:bookmarkEnd w:id="23"/>
    <w:bookmarkStart w:id="24" w:name="methodology"/>
    <w:p>
      <w:pPr>
        <w:pStyle w:val="Heading2"/>
      </w:pPr>
      <w:r>
        <w:t xml:space="preserve">5. Methodology</w:t>
      </w:r>
    </w:p>
    <w:p>
      <w:pPr>
        <w:pStyle w:val="FirstParagraph"/>
      </w:pPr>
      <w:r>
        <w:t xml:space="preserve">This mixed-methods study combines qualitative depth with quantitative analysis across 18 months:</w:t>
      </w:r>
    </w:p>
    <w:p>
      <w:pPr>
        <w:numPr>
          <w:ilvl w:val="0"/>
          <w:numId w:val="1002"/>
        </w:numPr>
        <w:pStyle w:val="Compact"/>
      </w:pPr>
      <w:r>
        <w:rPr>
          <w:bCs/>
          <w:b/>
        </w:rPr>
        <w:t xml:space="preserve">Participant Observation:</w:t>
      </w:r>
      <w:r>
        <w:t xml:space="preserve"> </w:t>
      </w:r>
      <w:r>
        <w:t xml:space="preserve">Documenting production processes of three major Dar es Salaam-based film projects (including one international co-production) from pre-production to post-screening events.</w:t>
      </w:r>
    </w:p>
    <w:p>
      <w:pPr>
        <w:numPr>
          <w:ilvl w:val="0"/>
          <w:numId w:val="1002"/>
        </w:numPr>
        <w:pStyle w:val="Compact"/>
      </w:pPr>
      <w:r>
        <w:rPr>
          <w:bCs/>
          <w:b/>
        </w:rPr>
        <w:t xml:space="preserve">Semi-Structured Interviews:</w:t>
      </w:r>
      <w:r>
        <w:t xml:space="preserve"> </w:t>
      </w:r>
      <w:r>
        <w:t xml:space="preserve">Conducting in-depth interviews with 25 Film Director s across diverse genres (documentary, drama, animation), plus 10 producers and distributors in Tanzania Dar es Salaam.</w:t>
      </w:r>
    </w:p>
    <w:p>
      <w:pPr>
        <w:numPr>
          <w:ilvl w:val="0"/>
          <w:numId w:val="1002"/>
        </w:numPr>
        <w:pStyle w:val="Compact"/>
      </w:pPr>
      <w:r>
        <w:rPr>
          <w:bCs/>
          <w:b/>
        </w:rPr>
        <w:t xml:space="preserve">Focus Groups:</w:t>
      </w:r>
      <w:r>
        <w:t xml:space="preserve"> </w:t>
      </w:r>
      <w:r>
        <w:t xml:space="preserve">Facilitating discussions with 4 community screenings of directorial works to assess audience reception and cultural resonance.</w:t>
      </w:r>
    </w:p>
    <w:p>
      <w:pPr>
        <w:numPr>
          <w:ilvl w:val="0"/>
          <w:numId w:val="1002"/>
        </w:numPr>
        <w:pStyle w:val="Compact"/>
      </w:pPr>
      <w:r>
        <w:rPr>
          <w:bCs/>
          <w:b/>
        </w:rPr>
        <w:t xml:space="preserve">Economic Analysis:</w:t>
      </w:r>
      <w:r>
        <w:t xml:space="preserve"> </w:t>
      </w:r>
      <w:r>
        <w:t xml:space="preserve">Tracking project budgets, local employment data, and distribution revenue streams for all participant films.</w:t>
      </w:r>
    </w:p>
    <w:p>
      <w:pPr>
        <w:pStyle w:val="FirstParagraph"/>
      </w:pPr>
      <w:r>
        <w:t xml:space="preserve">Data will be triangulated using NVivo software for qualitative analysis and SPSS for economic metrics. Ethical clearance will be obtained from the University of Dar es Salaam's Research Ethics Committee prior to fieldwork.</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w:t>
      </w:r>
    </w:p>
    <w:p>
      <w:pPr>
        <w:numPr>
          <w:ilvl w:val="0"/>
          <w:numId w:val="1003"/>
        </w:numPr>
        <w:pStyle w:val="Compact"/>
      </w:pPr>
      <w:r>
        <w:rPr>
          <w:bCs/>
          <w:b/>
        </w:rPr>
        <w:t xml:space="preserve">A Comprehensive Directorial Casebook:</w:t>
      </w:r>
      <w:r>
        <w:t xml:space="preserve"> </w:t>
      </w:r>
      <w:r>
        <w:t xml:space="preserve">A publicly accessible digital repository featuring anonymized production diaries, resource management templates, and ethical decision-making frameworks developed by Tanzania Dar es Salaam Film Director s.</w:t>
      </w:r>
    </w:p>
    <w:p>
      <w:pPr>
        <w:numPr>
          <w:ilvl w:val="0"/>
          <w:numId w:val="1003"/>
        </w:numPr>
        <w:pStyle w:val="Compact"/>
      </w:pPr>
      <w:r>
        <w:rPr>
          <w:bCs/>
          <w:b/>
        </w:rPr>
        <w:t xml:space="preserve">Evidence-Based Policy Recommendations:</w:t>
      </w:r>
      <w:r>
        <w:t xml:space="preserve"> </w:t>
      </w:r>
      <w:r>
        <w:t xml:space="preserve">A report for the Tanzania Film Development Corporation (TFDC) and Ministry of Information addressing funding mechanisms, training curricula for emerging directors, and digital distribution infrastructure needs.</w:t>
      </w:r>
    </w:p>
    <w:p>
      <w:pPr>
        <w:numPr>
          <w:ilvl w:val="0"/>
          <w:numId w:val="1003"/>
        </w:numPr>
        <w:pStyle w:val="Compact"/>
      </w:pPr>
      <w:r>
        <w:rPr>
          <w:bCs/>
          <w:b/>
        </w:rPr>
        <w:t xml:space="preserve">Cultural Impact Assessment Framework:</w:t>
      </w:r>
      <w:r>
        <w:t xml:space="preserve"> </w:t>
      </w:r>
      <w:r>
        <w:t xml:space="preserve">A tool to measure how directorial choices influence national identity formation among Tanzanian youth, with application in UNESCO's Creative Cities Network initiatives.</w:t>
      </w:r>
    </w:p>
    <w:p>
      <w:pPr>
        <w:numPr>
          <w:ilvl w:val="0"/>
          <w:numId w:val="1003"/>
        </w:numPr>
        <w:pStyle w:val="Compact"/>
      </w:pPr>
      <w:r>
        <w:rPr>
          <w:bCs/>
          <w:b/>
        </w:rPr>
        <w:t xml:space="preserve">A Platform for Directorial Networks:</w:t>
      </w:r>
      <w:r>
        <w:t xml:space="preserve"> </w:t>
      </w:r>
      <w:r>
        <w:t xml:space="preserve">Establishing the "Dar es Salaam Film Collective," a peer-support network connecting directors with industry mentors and international festival programmers.</w:t>
      </w:r>
    </w:p>
    <w:p>
      <w:pPr>
        <w:pStyle w:val="FirstParagraph"/>
      </w:pPr>
      <w:r>
        <w:t xml:space="preserve">The significance extends beyond academia: By centering the Film Director as both artist and entrepreneur, this project directly supports Tanzania's Vision 2025 goals for creative industries. It empowers Dar es Salaam's cinematic ecosystem to move from informal production toward sustainable professionalization, potentially generating over 300 new creative jobs annually in the city.</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Ethics Approval</w:t>
      </w:r>
    </w:p>
    <w:p>
      <w:pPr>
        <w:pStyle w:val="BodyText"/>
      </w:pPr>
      <w:r>
        <w:t xml:space="preserve">✓</w:t>
      </w:r>
    </w:p>
    <w:p>
      <w:pPr>
        <w:pStyle w:val="BodyText"/>
      </w:pPr>
      <w:r>
        <w:t xml:space="preserve">Director Interviews &amp; Production Observation&lt; td &gt;&lt; td &gt; ✓ &lt; td &gt;&lt; t d &gt;</w:t>
      </w:r>
    </w:p>
    <w:p>
      <w:pPr>
        <w:pStyle w:val="BodyText"/>
      </w:pPr>
      <w:r>
        <w:t xml:space="preserve">Data Analysis &amp; Framework Development</w:t>
      </w:r>
    </w:p>
    <w:p>
      <w:pPr>
        <w:pStyle w:val="BodyText"/>
      </w:pPr>
      <w:r>
        <w:t xml:space="preserve">✓</w:t>
      </w:r>
    </w:p>
    <w:p>
      <w:pPr>
        <w:pStyle w:val="BodyText"/>
      </w:pPr>
      <w:r>
        <w:t xml:space="preserve">Policy Report Finalization &amp; Collective Launch&lt; td &gt;&lt; td &gt;&lt; t d &gt; ✓</w:t>
      </w:r>
    </w:p>
    <w:bookmarkEnd w:id="26"/>
    <w:bookmarkStart w:id="27" w:name="conclusion"/>
    <w:p>
      <w:pPr>
        <w:pStyle w:val="Heading2"/>
      </w:pPr>
      <w:r>
        <w:t xml:space="preserve">8. Conclusion</w:t>
      </w:r>
    </w:p>
    <w:p>
      <w:pPr>
        <w:pStyle w:val="FirstParagraph"/>
      </w:pPr>
      <w:r>
        <w:t xml:space="preserve">Tanzania Dar es Salaam's film industry stands at a pivotal moment where the creative leadership of the Film Director will determine its trajectory toward regional prominence. This</w:t>
      </w:r>
      <w:r>
        <w:t xml:space="preserve"> </w:t>
      </w:r>
      <w:r>
        <w:rPr>
          <w:bCs/>
          <w:b/>
        </w:rPr>
        <w:t xml:space="preserve">Research Proposal</w:t>
      </w:r>
      <w:r>
        <w:t xml:space="preserve"> </w:t>
      </w:r>
      <w:r>
        <w:t xml:space="preserve">presents a timely, actionable investigation into how these artists operate within their city's unique cultural and economic landscape. By documenting the nuanced realities of Tanzania Dar es Salaam's Film Director s—from securing financing for short films in Kariakoo neighborhoods to navigating international film festivals—we position this research as foundational for nurturing the next wave of African cinema innovators. The findings will not merely describe Tanzania's cinematic scene but actively contribute to transforming it, ensuring that Dar es Salaam remains a beacon of authentic storytelling on Africa's global screen.</w:t>
      </w:r>
    </w:p>
    <w:bookmarkEnd w:id="27"/>
    <w:bookmarkStart w:id="28" w:name="references-selected"/>
    <w:p>
      <w:pPr>
        <w:pStyle w:val="Heading2"/>
      </w:pPr>
      <w:r>
        <w:t xml:space="preserve">9. References (Selected)</w:t>
      </w:r>
    </w:p>
    <w:p>
      <w:pPr>
        <w:numPr>
          <w:ilvl w:val="0"/>
          <w:numId w:val="1004"/>
        </w:numPr>
        <w:pStyle w:val="Compact"/>
      </w:pPr>
      <w:r>
        <w:t xml:space="preserve">Mwakibete, S. (2023). *Swahili Cinema: Language and Visual Culture in East Africa*. Dar es Salaam University Press.</w:t>
      </w:r>
    </w:p>
    <w:p>
      <w:pPr>
        <w:numPr>
          <w:ilvl w:val="0"/>
          <w:numId w:val="1004"/>
        </w:numPr>
        <w:pStyle w:val="Compact"/>
      </w:pPr>
      <w:r>
        <w:t xml:space="preserve">Nwachukwu, C., &amp; Oyewumi, T. (2021). "African Film Industries Beyond Nollywood." *Journal of African Media Studies*, 13(2), 45-67.</w:t>
      </w:r>
    </w:p>
    <w:p>
      <w:pPr>
        <w:numPr>
          <w:ilvl w:val="0"/>
          <w:numId w:val="1004"/>
        </w:numPr>
        <w:pStyle w:val="Compact"/>
      </w:pPr>
      <w:r>
        <w:t xml:space="preserve">Sengupta, P. (2021). "Cultural Entrepreneurship in the Global South." *International Journal of Cultural Policy*, 27(4), 501-518.</w:t>
      </w:r>
    </w:p>
    <w:p>
      <w:pPr>
        <w:numPr>
          <w:ilvl w:val="0"/>
          <w:numId w:val="1004"/>
        </w:numPr>
        <w:pStyle w:val="Compact"/>
      </w:pPr>
      <w:r>
        <w:t xml:space="preserve">Tanzania Film Development Corporation. (2023). *Annual Report on Creative Industries*. Dar es Salaam.</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Film Director in Tanzania Dar es Salaam's Cinematic Landscape</dc:title>
  <dc:creator/>
  <dc:language>en</dc:language>
  <cp:keywords/>
  <dcterms:created xsi:type="dcterms:W3CDTF">2026-06-04T10:27:54Z</dcterms:created>
  <dcterms:modified xsi:type="dcterms:W3CDTF">2026-06-04T10:27:54Z</dcterms:modified>
</cp:coreProperties>
</file>

<file path=docProps/custom.xml><?xml version="1.0" encoding="utf-8"?>
<Properties xmlns="http://schemas.openxmlformats.org/officeDocument/2006/custom-properties" xmlns:vt="http://schemas.openxmlformats.org/officeDocument/2006/docPropsVTypes"/>
</file>