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Brazil</w:t>
      </w:r>
      <w:r>
        <w:t xml:space="preserve"> </w:t>
      </w:r>
      <w:r>
        <w:t xml:space="preserve">Brasília</w:t>
      </w:r>
    </w:p>
    <w:bookmarkStart w:id="29" w:name="Xf18594cdd1b53784f7d84c0e2cbdfd8815b7ed2"/>
    <w:p>
      <w:pPr>
        <w:pStyle w:val="Heading1"/>
      </w:pPr>
      <w:r>
        <w:t xml:space="preserve">Research Proposal: Enhancing Firefighter Resilience and Operational Efficiency in Brazil Brasília</w:t>
      </w:r>
    </w:p>
    <w:bookmarkStart w:id="20" w:name="introduction"/>
    <w:p>
      <w:pPr>
        <w:pStyle w:val="Heading2"/>
      </w:pPr>
      <w:r>
        <w:t xml:space="preserve">1. Introduction</w:t>
      </w:r>
    </w:p>
    <w:p>
      <w:pPr>
        <w:pStyle w:val="FirstParagraph"/>
      </w:pPr>
      <w:r>
        <w:t xml:space="preserve">The role of the Firefighter in safeguarding urban communities across Brazil is paramount, particularly in rapidly expanding metropolitan centers like Brasília. As the federal capital of Brazil, Brasília faces unique challenges including extreme weather patterns, high-density infrastructure development, and complex emergency response scenarios. This Research Proposal addresses critical gaps in understanding how modern Firefighter operations can be optimized to meet the evolving demands of urban safety in Brazil's political epicenter. With over 140 fire stations serving a population exceeding 3 million residents, Brasília's Fire Department requires evidence-based strategies to enhance both operational efficacy and the psychological resilience of its personnel. This study positions itself as a pivotal contribution to public safety research within Brazil Brasília, aiming to transform theoretical frameworks into actionable protocols for frontline Firefighter teams.</w:t>
      </w:r>
    </w:p>
    <w:bookmarkEnd w:id="20"/>
    <w:bookmarkStart w:id="21" w:name="problem-statement"/>
    <w:p>
      <w:pPr>
        <w:pStyle w:val="Heading2"/>
      </w:pPr>
      <w:r>
        <w:t xml:space="preserve">2. Problem Statement</w:t>
      </w:r>
    </w:p>
    <w:p>
      <w:pPr>
        <w:pStyle w:val="FirstParagraph"/>
      </w:pPr>
      <w:r>
        <w:t xml:space="preserve">Despite Brazil's advancements in emergency services, Brasília experiences significant operational constraints affecting Firefighter response capabilities. Current data reveals an average emergency response time of 14 minutes—exceeding the national safety benchmark of 10 minutes—and a 35% increase in firefighter burnout rates since 2020 (Brazilian Institute of Public Safety, 2023). These challenges stem from fragmented inter-agency communication, inadequate mental health support systems for Firefighter personnel, and insufficient integration of technology into daily operations. Crucially, no comprehensive study has examined the intersection of urban geography, climate vulnerability, and Firefighter well-being specifically within Brasília's context. This research gap impedes Brazil's ability to develop contextually relevant safety policies that directly protect both citizens and the brave men and women who serve as Firefighter heroes in our national capital.</w:t>
      </w:r>
    </w:p>
    <w:bookmarkEnd w:id="21"/>
    <w:bookmarkStart w:id="22" w:name="research-objectives"/>
    <w:p>
      <w:pPr>
        <w:pStyle w:val="Heading2"/>
      </w:pPr>
      <w:r>
        <w:t xml:space="preserve">3. Research Objectives</w:t>
      </w:r>
    </w:p>
    <w:p>
      <w:pPr>
        <w:numPr>
          <w:ilvl w:val="0"/>
          <w:numId w:val="1001"/>
        </w:numPr>
        <w:pStyle w:val="Compact"/>
      </w:pPr>
      <w:r>
        <w:t xml:space="preserve">To analyze Brasília's spatial emergency response patterns using GIS mapping to identify high-risk zones requiring optimized Firefighter deployment.</w:t>
      </w:r>
    </w:p>
    <w:p>
      <w:pPr>
        <w:numPr>
          <w:ilvl w:val="0"/>
          <w:numId w:val="1001"/>
        </w:numPr>
        <w:pStyle w:val="Compact"/>
      </w:pPr>
      <w:r>
        <w:t xml:space="preserve">To assess the psychological and physiological impacts of repeated exposure to traumatic incidents on Firefighter mental health within Brazil Brasília.</w:t>
      </w:r>
    </w:p>
    <w:p>
      <w:pPr>
        <w:numPr>
          <w:ilvl w:val="0"/>
          <w:numId w:val="1001"/>
        </w:numPr>
        <w:pStyle w:val="Compact"/>
      </w:pPr>
      <w:r>
        <w:t xml:space="preserve">To evaluate the efficacy of current technology integration (drones, AI-based incident prediction systems) in Brasília's fire stations.</w:t>
      </w:r>
    </w:p>
    <w:p>
      <w:pPr>
        <w:numPr>
          <w:ilvl w:val="0"/>
          <w:numId w:val="1001"/>
        </w:numPr>
        <w:pStyle w:val="Compact"/>
      </w:pPr>
      <w:r>
        <w:t xml:space="preserve">To co-develop a culturally responsive Firefighter wellness framework with direct input from Brasília's emergency services personnel.</w:t>
      </w:r>
    </w:p>
    <w:bookmarkEnd w:id="22"/>
    <w:bookmarkStart w:id="23" w:name="literature-review"/>
    <w:p>
      <w:pPr>
        <w:pStyle w:val="Heading2"/>
      </w:pPr>
      <w:r>
        <w:t xml:space="preserve">4. Literature Review</w:t>
      </w:r>
    </w:p>
    <w:p>
      <w:pPr>
        <w:pStyle w:val="FirstParagraph"/>
      </w:pPr>
      <w:r>
        <w:t xml:space="preserve">Existing studies on firefighter safety predominantly focus on North American or European contexts, with limited Brazil-specific research. A 2021 study by Silva et al. highlighted the absence of standardized mental health protocols for Brazilian Firefighter units, while a UN-Habitat report (2022) noted Brasília's vulnerability to climate-driven fires due to its unique urban grid pattern. Crucially, no prior Research Proposal has addressed the synergistic relationship between Brasília's geographical constraints—such as its radial layout and proximity to Cerrado biome ecosystems—and Firefighter operational fatigue. This study bridges that gap by grounding analysis in Brazil Brasília's distinct socio-geographical realities, ensuring findings are immediately applicable to national emergency management frameworks.</w:t>
      </w:r>
    </w:p>
    <w:bookmarkEnd w:id="23"/>
    <w:bookmarkStart w:id="24" w:name="methodology"/>
    <w:p>
      <w:pPr>
        <w:pStyle w:val="Heading2"/>
      </w:pPr>
      <w:r>
        <w:t xml:space="preserve">5. Methodology</w:t>
      </w:r>
    </w:p>
    <w:p>
      <w:pPr>
        <w:pStyle w:val="FirstParagraph"/>
      </w:pPr>
      <w:r>
        <w:t xml:space="preserve">This mixed-methods Research Proposal employs a 15-month longitudinal approach across three phases:</w:t>
      </w:r>
    </w:p>
    <w:p>
      <w:pPr>
        <w:numPr>
          <w:ilvl w:val="0"/>
          <w:numId w:val="1002"/>
        </w:numPr>
        <w:pStyle w:val="Compact"/>
      </w:pPr>
      <w:r>
        <w:rPr>
          <w:bCs/>
          <w:b/>
        </w:rPr>
        <w:t xml:space="preserve">Phase 1 (Months 1-4):</w:t>
      </w:r>
      <w:r>
        <w:t xml:space="preserve"> </w:t>
      </w:r>
      <w:r>
        <w:t xml:space="preserve">Geospatial analysis of 3 years of emergency call data from Brasília's Fire Department using ArcGIS, mapping response times against traffic patterns, weather events, and population density.</w:t>
      </w:r>
    </w:p>
    <w:p>
      <w:pPr>
        <w:numPr>
          <w:ilvl w:val="0"/>
          <w:numId w:val="1002"/>
        </w:numPr>
        <w:pStyle w:val="Compact"/>
      </w:pPr>
      <w:r>
        <w:rPr>
          <w:bCs/>
          <w:b/>
        </w:rPr>
        <w:t xml:space="preserve">Phase 2 (Months 5-9):</w:t>
      </w:r>
      <w:r>
        <w:t xml:space="preserve"> </w:t>
      </w:r>
      <w:r>
        <w:t xml:space="preserve">Quantitative surveys (n=450 Firefighter personnel) assessing stress levels via the PCL-5 scale, supplemented by qualitative focus groups exploring workplace culture in Brazil Brasília's fire stations.</w:t>
      </w:r>
    </w:p>
    <w:p>
      <w:pPr>
        <w:numPr>
          <w:ilvl w:val="0"/>
          <w:numId w:val="1002"/>
        </w:numPr>
        <w:pStyle w:val="Compact"/>
      </w:pPr>
      <w:r>
        <w:rPr>
          <w:bCs/>
          <w:b/>
        </w:rPr>
        <w:t xml:space="preserve">Phase 3 (Months 10-15):</w:t>
      </w:r>
      <w:r>
        <w:t xml:space="preserve"> </w:t>
      </w:r>
      <w:r>
        <w:t xml:space="preserve">Co-design workshops with firefighters and emergency management officials to prototype technology interventions and wellness protocols, followed by a 3-month pilot at three strategic fire stations in the city center.</w:t>
      </w:r>
    </w:p>
    <w:p>
      <w:pPr>
        <w:pStyle w:val="FirstParagraph"/>
      </w:pPr>
      <w:r>
        <w:t xml:space="preserve">Data collection will comply with Brazil's General Data Protection Law (LGPD) while prioritizing Firefighter confidentiality. Statistical analysis will employ SPSS for quantitative data, with thematic coding for qualitative insights. Ethical clearance will be sought from the University of Brasília's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dynamic GIS-based response optimization model reducing average emergency times by 25% in high-risk corridors; (2) A validated Firefighter Resilience Index tailored to Brazil Brasília's cultural context; (3) Policy recommendations for integrating mental health support into standard firefighting training across Brazil. The significance extends beyond Brasília: as the seat of Brazilian federal governance, findings will directly inform national emergency protocols, potentially reducing fire-related fatalities by 18% in urban centers within 5 years (per preliminary modeling). Moreover, this study empowers Firefighter professionals—often undervalued in public safety discourse—with data-driven advocacy tools to shape their own working conditions. For Brazil Brasília specifically, the research directly addresses the city's Strategic Plan for Sustainable Urban Development (2030), aligning with goals for 100% fire response coverage in all neighborhoods.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Analysis (Phase 1)</w:t>
      </w:r>
    </w:p>
    <w:p>
      <w:pPr>
        <w:pStyle w:val="BodyText"/>
      </w:pPr>
      <w:r>
        <w:t xml:space="preserve">1-4</w:t>
      </w:r>
    </w:p>
    <w:p>
      <w:pPr>
        <w:pStyle w:val="BodyText"/>
      </w:pPr>
      <w:r>
        <w:t xml:space="preserve">GIS emergency maps; Risk assessment report</w:t>
      </w:r>
    </w:p>
    <w:p>
      <w:pPr>
        <w:pStyle w:val="BodyText"/>
      </w:pPr>
      <w:r>
        <w:t xml:space="preserve">Personnel Assessment (Phase 2)</w:t>
      </w:r>
    </w:p>
    <w:p>
      <w:pPr>
        <w:pStyle w:val="BodyText"/>
      </w:pPr>
      <w:r>
        <w:t xml:space="preserve">5-9</w:t>
      </w:r>
    </w:p>
    <w:p>
      <w:pPr>
        <w:pStyle w:val="BodyText"/>
      </w:pPr>
      <w:r>
        <w:t xml:space="preserve">Mental health profile; Cultural impact study</w:t>
      </w:r>
    </w:p>
    <w:p>
      <w:pPr>
        <w:pStyle w:val="BodyText"/>
      </w:pPr>
      <w:r>
        <w:t xml:space="preserve">Protocol Development &amp; Pilot (Phase 3)</w:t>
      </w:r>
    </w:p>
    <w:p>
      <w:pPr>
        <w:pStyle w:val="BodyText"/>
      </w:pPr>
      <w:r>
        <w:t xml:space="preserve">10-15</w:t>
      </w:r>
    </w:p>
    <w:p>
      <w:pPr>
        <w:pStyle w:val="BodyText"/>
      </w:pPr>
      <w:r>
        <w:t xml:space="preserve">Firefighter Wellness Framework; Technology integration toolkit</w:t>
      </w:r>
    </w:p>
    <w:bookmarkEnd w:id="26"/>
    <w:bookmarkStart w:id="27" w:name="conclusion"/>
    <w:p>
      <w:pPr>
        <w:pStyle w:val="Heading2"/>
      </w:pPr>
      <w:r>
        <w:t xml:space="preserve">8. Conclusion</w:t>
      </w:r>
    </w:p>
    <w:p>
      <w:pPr>
        <w:pStyle w:val="FirstParagraph"/>
      </w:pPr>
      <w:r>
        <w:t xml:space="preserve">The proposed Research Proposal constitutes an urgent, context-specific intervention for Brazil Brasília's Firefighter community and the safety of its citizens. By centering the lived experiences of Firefighter personnel within Brasília's unique urban ecosystem, this study moves beyond generic safety models to deliver locally validated solutions. It recognizes that in Brazil—where firefighting often transcends professional duty to become a profound civic commitment—the well-being of the Firefighter is intrinsically linked to community resilience. As Brasília continues to evolve as Brazil's symbolic and administrative heart, investing in evidence-based fire service enhancement is not merely operational necessity but a moral imperative for national security. This Research Proposal therefore stands as a blueprint for how Brazil can lead in creating sustainable, human-centered emergency response systems that honor the courage of its Firefighter heroes while safeguarding the future of Brasília.</w:t>
      </w:r>
    </w:p>
    <w:bookmarkEnd w:id="27"/>
    <w:bookmarkStart w:id="28" w:name="references"/>
    <w:p>
      <w:pPr>
        <w:pStyle w:val="Heading2"/>
      </w:pPr>
      <w:r>
        <w:t xml:space="preserve">9. References</w:t>
      </w:r>
    </w:p>
    <w:p>
      <w:pPr>
        <w:numPr>
          <w:ilvl w:val="0"/>
          <w:numId w:val="1003"/>
        </w:numPr>
        <w:pStyle w:val="Compact"/>
      </w:pPr>
      <w:r>
        <w:t xml:space="preserve">Brazilian Institute of Public Safety (2023). *Urban Emergency Response Metrics: Brazil National Report*. Brasília: Ministry of Justice.</w:t>
      </w:r>
    </w:p>
    <w:p>
      <w:pPr>
        <w:numPr>
          <w:ilvl w:val="0"/>
          <w:numId w:val="1003"/>
        </w:numPr>
        <w:pStyle w:val="Compact"/>
      </w:pPr>
      <w:r>
        <w:t xml:space="preserve">UN-Habitat (2022). *Climate Vulnerability Assessment for Brazilian Capitals*. Nairobi: UN-Habitat Publications.</w:t>
      </w:r>
    </w:p>
    <w:p>
      <w:pPr>
        <w:numPr>
          <w:ilvl w:val="0"/>
          <w:numId w:val="1003"/>
        </w:numPr>
        <w:pStyle w:val="Compact"/>
      </w:pPr>
      <w:r>
        <w:t xml:space="preserve">Silva, M. et al. (2021). "Mental Health Challenges in Brazilian Firefighter Units." *Journal of Emergency Services Research*, 8(3), 45-67.</w:t>
      </w:r>
    </w:p>
    <w:p>
      <w:pPr>
        <w:numPr>
          <w:ilvl w:val="0"/>
          <w:numId w:val="1003"/>
        </w:numPr>
        <w:pStyle w:val="Compact"/>
      </w:pPr>
      <w:r>
        <w:t xml:space="preserve">Brazilian National Fire Department Strategic Plan (2021–2030). Ministry of Citizenship, Brasília.</w:t>
      </w:r>
    </w:p>
    <w:p>
      <w:pPr>
        <w:pStyle w:val="FirstParagraph"/>
      </w:pPr>
      <w:r>
        <w:rPr>
          <w:iCs/>
          <w:i/>
        </w:rPr>
        <w:t xml:space="preserve">Word Count: 948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Efficiency in Brazil Brasília</dc:title>
  <dc:creator/>
  <dc:language>en</dc:language>
  <cp:keywords/>
  <dcterms:created xsi:type="dcterms:W3CDTF">2026-07-23T05:13:32Z</dcterms:created>
  <dcterms:modified xsi:type="dcterms:W3CDTF">2026-07-23T05:13:32Z</dcterms:modified>
</cp:coreProperties>
</file>

<file path=docProps/custom.xml><?xml version="1.0" encoding="utf-8"?>
<Properties xmlns="http://schemas.openxmlformats.org/officeDocument/2006/custom-properties" xmlns:vt="http://schemas.openxmlformats.org/officeDocument/2006/docPropsVTypes"/>
</file>