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Geological</w:t>
      </w:r>
      <w:r>
        <w:t xml:space="preserve"> </w:t>
      </w:r>
      <w:r>
        <w:t xml:space="preserve">Assessment</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Ghana</w:t>
      </w:r>
      <w:r>
        <w:t xml:space="preserve"> </w:t>
      </w:r>
      <w:r>
        <w:t xml:space="preserve">Accra</w:t>
      </w:r>
    </w:p>
    <w:bookmarkStart w:id="26" w:name="Xb18c4f91a2224f37106d8a969a0d5ebbd48831a"/>
    <w:p>
      <w:pPr>
        <w:pStyle w:val="Heading1"/>
      </w:pPr>
      <w:r>
        <w:t xml:space="preserve">Research Proposal: Geological Assessment for Sustainable Development in Ghana Accra</w:t>
      </w:r>
    </w:p>
    <w:p>
      <w:pPr>
        <w:pStyle w:val="FirstParagraph"/>
      </w:pPr>
      <w:r>
        <w:rPr>
          <w:bCs/>
          <w:b/>
        </w:rPr>
        <w:t xml:space="preserve">Abstract:</w:t>
      </w:r>
      <w:r>
        <w:t xml:space="preserve"> </w:t>
      </w:r>
      <w:r>
        <w:t xml:space="preserve">This research proposal outlines a comprehensive geological investigation targeting the rapidly urbanizing metropolis of Accra, Ghana. Focusing on the critical role of the</w:t>
      </w:r>
      <w:r>
        <w:t xml:space="preserve"> </w:t>
      </w:r>
      <w:r>
        <w:rPr>
          <w:iCs/>
          <w:i/>
        </w:rPr>
        <w:t xml:space="preserve">Geologist</w:t>
      </w:r>
      <w:r>
        <w:t xml:space="preserve">, this project seeks to address pressing environmental, infrastructural, and resource management challenges unique to</w:t>
      </w:r>
      <w:r>
        <w:t xml:space="preserve"> </w:t>
      </w:r>
      <w:r>
        <w:rPr>
          <w:iCs/>
          <w:i/>
        </w:rPr>
        <w:t xml:space="preserve">Ghana Accra</w:t>
      </w:r>
      <w:r>
        <w:t xml:space="preserve">. By integrating advanced geospatial analysis with field-based geological mapping, the study aims to provide actionable data for sustainable urban planning and hazard mitigation. The findings will directly inform policymakers in Ghana's capital city, ensuring that development aligns with underlying geological realities.</w:t>
      </w:r>
    </w:p>
    <w:bookmarkStart w:id="20" w:name="X30455a1d52e2910bada56e837871aeaee6e69ad"/>
    <w:p>
      <w:pPr>
        <w:pStyle w:val="Heading2"/>
      </w:pPr>
      <w:r>
        <w:t xml:space="preserve">1. Introduction: The Imperative of Geological Expertise in Ghana Accra</w:t>
      </w:r>
    </w:p>
    <w:p>
      <w:pPr>
        <w:pStyle w:val="FirstParagraph"/>
      </w:pPr>
      <w:r>
        <w:t xml:space="preserve">Accra, the vibrant capital of Ghana and a major economic hub for West Africa, faces unprecedented urban pressure. Its population growth rate (approximately 3.5% annually) has outpaced infrastructure development, leading to significant geological challenges including subsidence, flooding, coastal erosion along the Gulf of Guinea coastline adjacent to Accra, and contamination from artisanal mining activities in peri-urban zones. The lack of detailed, contemporary geological data specific to Accra's complex geology hinders effective decision-making. A qualified</w:t>
      </w:r>
      <w:r>
        <w:t xml:space="preserve"> </w:t>
      </w:r>
      <w:r>
        <w:rPr>
          <w:iCs/>
          <w:i/>
        </w:rPr>
        <w:t xml:space="preserve">Geologist</w:t>
      </w:r>
      <w:r>
        <w:t xml:space="preserve"> </w:t>
      </w:r>
      <w:r>
        <w:t xml:space="preserve">is indispensable in interpreting this subsurface complexity. This</w:t>
      </w:r>
      <w:r>
        <w:t xml:space="preserve"> </w:t>
      </w:r>
      <w:r>
        <w:rPr>
          <w:iCs/>
          <w:i/>
        </w:rPr>
        <w:t xml:space="preserve">Research Proposal</w:t>
      </w:r>
      <w:r>
        <w:t xml:space="preserve"> </w:t>
      </w:r>
      <w:r>
        <w:t xml:space="preserve">responds directly to the urgent need for localized geological intelligence in</w:t>
      </w:r>
      <w:r>
        <w:t xml:space="preserve"> </w:t>
      </w:r>
      <w:r>
        <w:rPr>
          <w:iCs/>
          <w:i/>
        </w:rPr>
        <w:t xml:space="preserve">Ghana Accra</w:t>
      </w:r>
      <w:r>
        <w:t xml:space="preserve">, moving beyond generalized regional studies to deliver precise, actionable insights for city resilience.</w:t>
      </w:r>
    </w:p>
    <w:bookmarkEnd w:id="20"/>
    <w:bookmarkStart w:id="21" w:name="Xdcaaa98a41b2d3c31af4947150ad077ecadd201"/>
    <w:p>
      <w:pPr>
        <w:pStyle w:val="Heading2"/>
      </w:pPr>
      <w:r>
        <w:t xml:space="preserve">2. Problem Statement: Gaps in Geological Understanding Affecting Accra</w:t>
      </w:r>
    </w:p>
    <w:p>
      <w:pPr>
        <w:pStyle w:val="FirstParagraph"/>
      </w:pPr>
      <w:r>
        <w:t xml:space="preserve">Current urban planning and development strategies in Accra often lack sufficient integration of detailed geological information. Key issues include:</w:t>
      </w:r>
    </w:p>
    <w:p>
      <w:pPr>
        <w:numPr>
          <w:ilvl w:val="0"/>
          <w:numId w:val="1001"/>
        </w:numPr>
        <w:pStyle w:val="Compact"/>
      </w:pPr>
      <w:r>
        <w:rPr>
          <w:bCs/>
          <w:b/>
        </w:rPr>
        <w:t xml:space="preserve">Land Subsidence &amp; Infrastructure Risk:</w:t>
      </w:r>
      <w:r>
        <w:t xml:space="preserve"> </w:t>
      </w:r>
      <w:r>
        <w:t xml:space="preserve">Rapid groundwater extraction for municipal supply and industry is causing ground settlement, damaging roads, buildings, and critical utilities across Accra's expanding districts (e.g., Osu, Cantonments).</w:t>
      </w:r>
    </w:p>
    <w:p>
      <w:pPr>
        <w:numPr>
          <w:ilvl w:val="0"/>
          <w:numId w:val="1001"/>
        </w:numPr>
        <w:pStyle w:val="Compact"/>
      </w:pPr>
      <w:r>
        <w:rPr>
          <w:bCs/>
          <w:b/>
        </w:rPr>
        <w:t xml:space="preserve">Flooding Vulnerability:</w:t>
      </w:r>
      <w:r>
        <w:t xml:space="preserve"> </w:t>
      </w:r>
      <w:r>
        <w:t xml:space="preserve">Understanding the permeability of underlying sediments (Voltaian Supergroup formations) is crucial for predicting flood pathways during intense rainfall events. Current drainage models are insufficient.</w:t>
      </w:r>
    </w:p>
    <w:p>
      <w:pPr>
        <w:numPr>
          <w:ilvl w:val="0"/>
          <w:numId w:val="1001"/>
        </w:numPr>
        <w:pStyle w:val="Compact"/>
      </w:pPr>
      <w:r>
        <w:rPr>
          <w:bCs/>
          <w:b/>
        </w:rPr>
        <w:t xml:space="preserve">Coastal Erosion &amp; Development Pressure:</w:t>
      </w:r>
      <w:r>
        <w:t xml:space="preserve"> </w:t>
      </w:r>
      <w:r>
        <w:t xml:space="preserve">The Accra coastline, particularly areas like Tema and Nungua, experiences severe erosion. A precise geological assessment is needed to determine safe zones for development and effective coastal protection strategies.</w:t>
      </w:r>
    </w:p>
    <w:p>
      <w:pPr>
        <w:numPr>
          <w:ilvl w:val="0"/>
          <w:numId w:val="1001"/>
        </w:numPr>
        <w:pStyle w:val="Compact"/>
      </w:pPr>
      <w:r>
        <w:rPr>
          <w:bCs/>
          <w:b/>
        </w:rPr>
        <w:t xml:space="preserve">Mineral Resource Management &amp; Contamination:</w:t>
      </w:r>
      <w:r>
        <w:t xml:space="preserve"> </w:t>
      </w:r>
      <w:r>
        <w:t xml:space="preserve">Artisanal gold mining near Accra (e.g., Abossey Okai) risks contaminating aquifers with mercury and cyanide. A</w:t>
      </w:r>
      <w:r>
        <w:t xml:space="preserve"> </w:t>
      </w:r>
      <w:r>
        <w:rPr>
          <w:iCs/>
          <w:i/>
        </w:rPr>
        <w:t xml:space="preserve">Geologist</w:t>
      </w:r>
      <w:r>
        <w:t xml:space="preserve"> </w:t>
      </w:r>
      <w:r>
        <w:t xml:space="preserve">must map vulnerable groundwater pathways to mitigate health and environmental impacts.</w:t>
      </w:r>
    </w:p>
    <w:p>
      <w:pPr>
        <w:pStyle w:val="FirstParagraph"/>
      </w:pPr>
      <w:r>
        <w:t xml:space="preserve">This</w:t>
      </w:r>
      <w:r>
        <w:t xml:space="preserve"> </w:t>
      </w:r>
      <w:r>
        <w:rPr>
          <w:iCs/>
          <w:i/>
        </w:rPr>
        <w:t xml:space="preserve">Research Proposal</w:t>
      </w:r>
      <w:r>
        <w:t xml:space="preserve"> </w:t>
      </w:r>
      <w:r>
        <w:t xml:space="preserve">directly addresses these gaps by prioritizing the generation of high-resolution geological data specific to Accra's urban footprint.</w:t>
      </w:r>
    </w:p>
    <w:bookmarkEnd w:id="21"/>
    <w:bookmarkStart w:id="22" w:name="research-objectives"/>
    <w:p>
      <w:pPr>
        <w:pStyle w:val="Heading2"/>
      </w:pPr>
      <w:r>
        <w:t xml:space="preserve">3. Research Objectives</w:t>
      </w:r>
    </w:p>
    <w:p>
      <w:pPr>
        <w:pStyle w:val="FirstParagraph"/>
      </w:pPr>
      <w:r>
        <w:t xml:space="preserve">The primary objectives of this study are:</w:t>
      </w:r>
    </w:p>
    <w:p>
      <w:pPr>
        <w:numPr>
          <w:ilvl w:val="0"/>
          <w:numId w:val="1002"/>
        </w:numPr>
        <w:pStyle w:val="Compact"/>
      </w:pPr>
      <w:r>
        <w:t xml:space="preserve">To produce a detailed, GIS-integrated geological map (1:10,000 scale) covering the core Accra Metropolitan Area and critical peri-urban zones in</w:t>
      </w:r>
      <w:r>
        <w:t xml:space="preserve"> </w:t>
      </w:r>
      <w:r>
        <w:rPr>
          <w:iCs/>
          <w:i/>
        </w:rPr>
        <w:t xml:space="preserve">Ghana Accra</w:t>
      </w:r>
      <w:r>
        <w:t xml:space="preserve">, identifying lithological units, faults, and groundwater aquifers.</w:t>
      </w:r>
    </w:p>
    <w:p>
      <w:pPr>
        <w:numPr>
          <w:ilvl w:val="0"/>
          <w:numId w:val="1002"/>
        </w:numPr>
        <w:pStyle w:val="Compact"/>
      </w:pPr>
      <w:r>
        <w:t xml:space="preserve">To assess subsidence rates using InSAR satellite data combined with ground-based geodetic measurements, correlating findings with groundwater abstraction patterns across Accra.</w:t>
      </w:r>
    </w:p>
    <w:p>
      <w:pPr>
        <w:numPr>
          <w:ilvl w:val="0"/>
          <w:numId w:val="1002"/>
        </w:numPr>
        <w:pStyle w:val="Compact"/>
      </w:pPr>
      <w:r>
        <w:t xml:space="preserve">To model flood vulnerability by integrating geological permeability data with topographic and rainfall datasets specific to Accra's hydrological basins (e.g., Odaw River, Odaw River basin).</w:t>
      </w:r>
    </w:p>
    <w:p>
      <w:pPr>
        <w:numPr>
          <w:ilvl w:val="0"/>
          <w:numId w:val="1002"/>
        </w:numPr>
        <w:pStyle w:val="Compact"/>
      </w:pPr>
      <w:r>
        <w:t xml:space="preserve">To evaluate coastal erosion processes along the Accra coastline, identifying geologically stable zones suitable for infrastructure and areas requiring immediate intervention.</w:t>
      </w:r>
    </w:p>
    <w:p>
      <w:pPr>
        <w:numPr>
          <w:ilvl w:val="0"/>
          <w:numId w:val="1002"/>
        </w:numPr>
        <w:pStyle w:val="Compact"/>
      </w:pPr>
      <w:r>
        <w:t xml:space="preserve">To develop a contaminant transport model for mercury/cyanide from artisanal mining sites into Accra's groundwater systems, guided by subsurface geological structures identified by the</w:t>
      </w:r>
      <w:r>
        <w:t xml:space="preserve"> </w:t>
      </w:r>
      <w:r>
        <w:rPr>
          <w:iCs/>
          <w:i/>
        </w:rPr>
        <w:t xml:space="preserve">Geologist</w:t>
      </w:r>
      <w:r>
        <w:t xml:space="preserve">.</w:t>
      </w:r>
    </w:p>
    <w:bookmarkEnd w:id="22"/>
    <w:bookmarkStart w:id="23" w:name="methodology-the-geologists-central-role"/>
    <w:p>
      <w:pPr>
        <w:pStyle w:val="Heading2"/>
      </w:pPr>
      <w:r>
        <w:t xml:space="preserve">4. Methodology: The Geologist's Central Role</w:t>
      </w:r>
    </w:p>
    <w:p>
      <w:pPr>
        <w:pStyle w:val="FirstParagraph"/>
      </w:pPr>
      <w:r>
        <w:t xml:space="preserve">This project employs a multi-disciplinary approach where the lead</w:t>
      </w:r>
      <w:r>
        <w:t xml:space="preserve"> </w:t>
      </w:r>
      <w:r>
        <w:rPr>
          <w:iCs/>
          <w:i/>
        </w:rPr>
        <w:t xml:space="preserve">Geologist</w:t>
      </w:r>
      <w:r>
        <w:t xml:space="preserve"> </w:t>
      </w:r>
      <w:r>
        <w:t xml:space="preserve">plays a pivotal role:</w:t>
      </w:r>
    </w:p>
    <w:p>
      <w:pPr>
        <w:numPr>
          <w:ilvl w:val="0"/>
          <w:numId w:val="1003"/>
        </w:numPr>
        <w:pStyle w:val="Compact"/>
      </w:pPr>
      <w:r>
        <w:rPr>
          <w:bCs/>
          <w:b/>
        </w:rPr>
        <w:t xml:space="preserve">Fieldwork:</w:t>
      </w:r>
      <w:r>
        <w:t xml:space="preserve"> </w:t>
      </w:r>
      <w:r>
        <w:t xml:space="preserve">Comprehensive geological mapping, soil sampling (including for contamination), and borehole log analysis across 30+ strategic locations in Accra. This ground-truthing is essential for validating remote sensing data.</w:t>
      </w:r>
    </w:p>
    <w:p>
      <w:pPr>
        <w:numPr>
          <w:ilvl w:val="0"/>
          <w:numId w:val="1003"/>
        </w:numPr>
        <w:pStyle w:val="Compact"/>
      </w:pPr>
      <w:r>
        <w:rPr>
          <w:bCs/>
          <w:b/>
        </w:rPr>
        <w:t xml:space="preserve">Geospatial Analysis:</w:t>
      </w:r>
      <w:r>
        <w:t xml:space="preserve"> </w:t>
      </w:r>
      <w:r>
        <w:t xml:space="preserve">Utilizing GIS platforms to integrate field data, satellite imagery (Sentinel-1/2), LiDAR topography, and existing geological surveys from the Ghana Geological Survey Authority (GGSA).</w:t>
      </w:r>
    </w:p>
    <w:p>
      <w:pPr>
        <w:numPr>
          <w:ilvl w:val="0"/>
          <w:numId w:val="1003"/>
        </w:numPr>
        <w:pStyle w:val="Compact"/>
      </w:pPr>
      <w:r>
        <w:rPr>
          <w:bCs/>
          <w:b/>
        </w:rPr>
        <w:t xml:space="preserve">Hydrogeological Modeling:</w:t>
      </w:r>
      <w:r>
        <w:t xml:space="preserve"> </w:t>
      </w:r>
      <w:r>
        <w:t xml:space="preserve">Working with hydrologists to simulate groundwater flow and contaminant movement based on the detailed geological framework provided by the</w:t>
      </w:r>
      <w:r>
        <w:t xml:space="preserve"> </w:t>
      </w:r>
      <w:r>
        <w:rPr>
          <w:iCs/>
          <w:i/>
        </w:rPr>
        <w:t xml:space="preserve">Geologist</w:t>
      </w:r>
      <w:r>
        <w:t xml:space="preserve">.</w:t>
      </w:r>
    </w:p>
    <w:p>
      <w:pPr>
        <w:numPr>
          <w:ilvl w:val="0"/>
          <w:numId w:val="1003"/>
        </w:numPr>
        <w:pStyle w:val="Compact"/>
      </w:pPr>
      <w:r>
        <w:rPr>
          <w:bCs/>
          <w:b/>
        </w:rPr>
        <w:t xml:space="preserve">Hazard Assessment:</w:t>
      </w:r>
      <w:r>
        <w:t xml:space="preserve"> </w:t>
      </w:r>
      <w:r>
        <w:t xml:space="preserve">Quantifying subsidence rates and flood risk zones using multi-temporal InSAR data, interpreted in the context of Accra's specific geology.</w:t>
      </w:r>
    </w:p>
    <w:bookmarkEnd w:id="23"/>
    <w:bookmarkStart w:id="24" w:name="X5259faa503a32bd29fe8f2e907ba5ea8b3e2d94"/>
    <w:p>
      <w:pPr>
        <w:pStyle w:val="Heading2"/>
      </w:pPr>
      <w:r>
        <w:t xml:space="preserve">5. Expected Outcomes &amp; Significance for Ghana Accra</w:t>
      </w:r>
    </w:p>
    <w:p>
      <w:pPr>
        <w:pStyle w:val="FirstParagraph"/>
      </w:pPr>
      <w:r>
        <w:t xml:space="preserve">The expected outcomes of this research are highly practical and directly applicable to</w:t>
      </w:r>
      <w:r>
        <w:t xml:space="preserve"> </w:t>
      </w:r>
      <w:r>
        <w:rPr>
          <w:iCs/>
          <w:i/>
        </w:rPr>
        <w:t xml:space="preserve">Ghana Accra</w:t>
      </w:r>
      <w:r>
        <w:t xml:space="preserve">'s development needs:</w:t>
      </w:r>
    </w:p>
    <w:p>
      <w:pPr>
        <w:numPr>
          <w:ilvl w:val="0"/>
          <w:numId w:val="1004"/>
        </w:numPr>
        <w:pStyle w:val="Compact"/>
      </w:pPr>
      <w:r>
        <w:t xml:space="preserve">A publicly accessible, high-resolution geological database for Accra, forming the foundation for future infrastructure projects.</w:t>
      </w:r>
    </w:p>
    <w:p>
      <w:pPr>
        <w:numPr>
          <w:ilvl w:val="0"/>
          <w:numId w:val="1004"/>
        </w:numPr>
        <w:pStyle w:val="Compact"/>
      </w:pPr>
      <w:r>
        <w:t xml:space="preserve">Spatially explicit hazard maps identifying areas of high subsidence risk, flood vulnerability, and coastal erosion susceptibility.</w:t>
      </w:r>
    </w:p>
    <w:p>
      <w:pPr>
        <w:numPr>
          <w:ilvl w:val="0"/>
          <w:numId w:val="1004"/>
        </w:numPr>
        <w:pStyle w:val="Compact"/>
      </w:pPr>
      <w:r>
        <w:t xml:space="preserve">A scientific basis for revising Accra's urban planning regulations and building codes to incorporate geological constraints.</w:t>
      </w:r>
    </w:p>
    <w:p>
      <w:pPr>
        <w:numPr>
          <w:ilvl w:val="0"/>
          <w:numId w:val="1004"/>
        </w:numPr>
        <w:pStyle w:val="Compact"/>
      </w:pPr>
      <w:r>
        <w:t xml:space="preserve">Policy recommendations for sustainable groundwater management and mitigation strategies for mining-related contamination in the Accra region.</w:t>
      </w:r>
    </w:p>
    <w:p>
      <w:pPr>
        <w:pStyle w:val="FirstParagraph"/>
      </w:pPr>
      <w:r>
        <w:t xml:space="preserve">The significance of this work cannot be overstated. The findings will empower local authorities like the Accra Metropolitan Assembly (AMA) and Ghana's Ministry of Lands and Natural Resources with evidence-based tools to:</w:t>
      </w:r>
    </w:p>
    <w:p>
      <w:pPr>
        <w:numPr>
          <w:ilvl w:val="0"/>
          <w:numId w:val="1005"/>
        </w:numPr>
        <w:pStyle w:val="Compact"/>
      </w:pPr>
      <w:r>
        <w:t xml:space="preserve">Prevent costly infrastructure failures due to geological hazards.</w:t>
      </w:r>
    </w:p>
    <w:p>
      <w:pPr>
        <w:numPr>
          <w:ilvl w:val="0"/>
          <w:numId w:val="1005"/>
        </w:numPr>
        <w:pStyle w:val="Compact"/>
      </w:pPr>
      <w:r>
        <w:t xml:space="preserve">Optimize urban expansion into safer, geologically stable areas.</w:t>
      </w:r>
    </w:p>
    <w:p>
      <w:pPr>
        <w:numPr>
          <w:ilvl w:val="0"/>
          <w:numId w:val="1005"/>
        </w:numPr>
        <w:pStyle w:val="Compact"/>
      </w:pPr>
      <w:r>
        <w:t xml:space="preserve">Protect critical water resources from contamination.</w:t>
      </w:r>
    </w:p>
    <w:p>
      <w:pPr>
        <w:numPr>
          <w:ilvl w:val="0"/>
          <w:numId w:val="1005"/>
        </w:numPr>
        <w:pStyle w:val="Compact"/>
      </w:pPr>
      <w:r>
        <w:t xml:space="preserve">Develop targeted coastal management plans for Accra's vulnerable shoreline.</w:t>
      </w:r>
    </w:p>
    <w:bookmarkEnd w:id="24"/>
    <w:bookmarkStart w:id="25" w:name="conclusion"/>
    <w:p>
      <w:pPr>
        <w:pStyle w:val="Heading2"/>
      </w:pPr>
      <w:r>
        <w:t xml:space="preserve">6. Conclusion</w:t>
      </w:r>
    </w:p>
    <w:p>
      <w:pPr>
        <w:pStyle w:val="FirstParagraph"/>
      </w:pPr>
      <w:r>
        <w:t xml:space="preserve">This Research Proposal presents a vital initiative to bridge the critical gap between geological science and urban development in Ghana Accra. The expertise of the Geologist is not merely technical; it is fundamental to safeguarding Accra's future as a thriving, resilient capital city. By providing scientifically rigorous, location-specific geological data, this project will directly contribute to sustainable development goals within</w:t>
      </w:r>
      <w:r>
        <w:t xml:space="preserve"> </w:t>
      </w:r>
      <w:r>
        <w:rPr>
          <w:iCs/>
          <w:i/>
        </w:rPr>
        <w:t xml:space="preserve">Ghana Accra</w:t>
      </w:r>
      <w:r>
        <w:t xml:space="preserve">, enhancing public safety, resource security, and economic stability. The outcomes will serve as a replicable model for other rapidly growing cities in Ghana and West Africa facing similar geological challenges. Investing in this foundational research is an investment in the long-term prosperity of the nation's most dynamic urban center.</w:t>
      </w:r>
    </w:p>
    <w:p>
      <w:pPr>
        <w:pStyle w:val="BodyText"/>
      </w:pPr>
      <w:r>
        <w:rPr>
          <w:bCs/>
          <w:b/>
        </w:rPr>
        <w:t xml:space="preserve">Keywords:</w:t>
      </w:r>
      <w:r>
        <w:t xml:space="preserve"> </w:t>
      </w:r>
      <w:r>
        <w:t xml:space="preserve">Research Proposal, Geologist, Ghana Accra, Urban Geology, Sustainable Development, Geological Hazard Mapping, Accra Metropolitan Area.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Geological Assessment for Sustainable Development in Ghana Accra</dc:title>
  <dc:creator/>
  <dc:language>en</dc:language>
  <cp:keywords/>
  <dcterms:created xsi:type="dcterms:W3CDTF">2026-07-23T02:00:14Z</dcterms:created>
  <dcterms:modified xsi:type="dcterms:W3CDTF">2026-07-23T02:00:14Z</dcterms:modified>
</cp:coreProperties>
</file>

<file path=docProps/custom.xml><?xml version="1.0" encoding="utf-8"?>
<Properties xmlns="http://schemas.openxmlformats.org/officeDocument/2006/custom-properties" xmlns:vt="http://schemas.openxmlformats.org/officeDocument/2006/docPropsVTypes"/>
</file>