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c462c5c6a12c2d4c7ac0492584c9c2eb8914d70"/>
    <w:p>
      <w:pPr>
        <w:pStyle w:val="Heading1"/>
      </w:pPr>
      <w:r>
        <w:t xml:space="preserve">Research Proposal: Optimizing Production Systems and Resource Utilization for Sustainable Growth of Small and Medium Enterprises in Nepal Kathmandu</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Industrial Engineer</w:t>
      </w:r>
      <w:r>
        <w:t xml:space="preserve"> </w:t>
      </w:r>
      <w:r>
        <w:t xml:space="preserve">in addressing systemic inefficiencies within Nepal's burgeoning Small and Medium Enterprise (SME) sector, with a specific focus on Kathmandu Metropolitan City. Kathmandu, as Nepal's economic and industrial hub, faces significant challenges including fragmented supply chains, suboptimal resource utilization, high operational costs, and limited adoption of modern productivity methodologies. The study aims to develop tailored frameworks that empower</w:t>
      </w:r>
      <w:r>
        <w:t xml:space="preserve"> </w:t>
      </w:r>
      <w:r>
        <w:rPr>
          <w:bCs/>
          <w:b/>
        </w:rPr>
        <w:t xml:space="preserve">Industrial Engineer</w:t>
      </w:r>
      <w:r>
        <w:t xml:space="preserve">s to drive measurable improvements in productivity, waste reduction (particularly energy and material), and overall competitiveness for Kathmandu-based businesses. This</w:t>
      </w:r>
      <w:r>
        <w:t xml:space="preserve"> </w:t>
      </w:r>
      <w:r>
        <w:rPr>
          <w:bCs/>
          <w:b/>
        </w:rPr>
        <w:t xml:space="preserve">Research Proposal</w:t>
      </w:r>
      <w:r>
        <w:t xml:space="preserve"> </w:t>
      </w:r>
      <w:r>
        <w:t xml:space="preserve">is not merely academic; it directly responds to Nepal's National Industrial Policy 2021, which prioritizes enhancing manufacturing efficiency as a cornerstone of economic development. The findings will provide actionable insights specifically designed for the unique socio-economic and infrastructural context of</w:t>
      </w:r>
      <w:r>
        <w:t xml:space="preserve"> </w:t>
      </w:r>
      <w:r>
        <w:rPr>
          <w:bCs/>
          <w:b/>
        </w:rPr>
        <w:t xml:space="preserve">Nepal Kathmandu</w:t>
      </w:r>
      <w:r>
        <w:t xml:space="preserve">.</w:t>
      </w:r>
    </w:p>
    <w:bookmarkEnd w:id="20"/>
    <w:bookmarkStart w:id="21" w:name="introduction-context-and-significance"/>
    <w:p>
      <w:pPr>
        <w:pStyle w:val="Heading2"/>
      </w:pPr>
      <w:r>
        <w:t xml:space="preserve">1. Introduction: Context and Significance</w:t>
      </w:r>
    </w:p>
    <w:p>
      <w:pPr>
        <w:pStyle w:val="FirstParagraph"/>
      </w:pPr>
      <w:r>
        <w:t xml:space="preserve">Kathmandu Valley, home to over 3 million people and serving as the primary industrial center of Nepal, hosts a diverse array of SMEs spanning textiles, food processing, handicrafts, pharmaceuticals (e.g., in Jhaukot), and light engineering. Despite this potential, these enterprises often operate below their capacity due to outdated processes and a severe shortage of specialized talent – particularly qualified</w:t>
      </w:r>
      <w:r>
        <w:t xml:space="preserve"> </w:t>
      </w:r>
      <w:r>
        <w:rPr>
          <w:bCs/>
          <w:b/>
        </w:rPr>
        <w:t xml:space="preserve">Industrial Engineer</w:t>
      </w:r>
      <w:r>
        <w:t xml:space="preserve">s. Current practices frequently rely on traditional methods rather than systematic analysis of workflows, material handling, or human factors. This inefficiency directly impacts Nepal's economic growth trajectory, hindering its ability to compete domestically and internationally. The strategic deployment of an</w:t>
      </w:r>
      <w:r>
        <w:t xml:space="preserve"> </w:t>
      </w:r>
      <w:r>
        <w:rPr>
          <w:bCs/>
          <w:b/>
        </w:rPr>
        <w:t xml:space="preserve">Industrial Engineer</w:t>
      </w:r>
      <w:r>
        <w:t xml:space="preserve"> </w:t>
      </w:r>
      <w:r>
        <w:t xml:space="preserve">within Kathmandu's industrial ecosystem is identified as a pivotal intervention point for sustainable development in</w:t>
      </w:r>
      <w:r>
        <w:t xml:space="preserve"> </w:t>
      </w:r>
      <w:r>
        <w:rPr>
          <w:bCs/>
          <w:b/>
        </w:rPr>
        <w:t xml:space="preserve">Nepal Kathmandu</w:t>
      </w:r>
      <w:r>
        <w:t xml:space="preserve">. This</w:t>
      </w:r>
      <w:r>
        <w:t xml:space="preserve"> </w:t>
      </w:r>
      <w:r>
        <w:rPr>
          <w:bCs/>
          <w:b/>
        </w:rPr>
        <w:t xml:space="preserve">Research Proposal</w:t>
      </w:r>
      <w:r>
        <w:t xml:space="preserve"> </w:t>
      </w:r>
      <w:r>
        <w:t xml:space="preserve">establishes the urgency and framework for this critical investigation.</w:t>
      </w:r>
    </w:p>
    <w:bookmarkEnd w:id="21"/>
    <w:bookmarkStart w:id="22" w:name="Xf67afd063a673c575152592a2442a16e0ddaf8b"/>
    <w:p>
      <w:pPr>
        <w:pStyle w:val="Heading2"/>
      </w:pPr>
      <w:r>
        <w:t xml:space="preserve">2. Problem Statement: The Efficiency Gap in Nepal Kathmandu</w:t>
      </w:r>
    </w:p>
    <w:p>
      <w:pPr>
        <w:pStyle w:val="FirstParagraph"/>
      </w:pPr>
      <w:r>
        <w:t xml:space="preserve">The core problem is the persistent gap between potential output and actual performance in Kathmandu's SMEs, largely attributable to a lack of systematic industrial engineering principles. Key manifestations include:</w:t>
      </w:r>
    </w:p>
    <w:p>
      <w:pPr>
        <w:numPr>
          <w:ilvl w:val="0"/>
          <w:numId w:val="1001"/>
        </w:numPr>
        <w:pStyle w:val="Compact"/>
      </w:pPr>
      <w:r>
        <w:rPr>
          <w:bCs/>
          <w:b/>
        </w:rPr>
        <w:t xml:space="preserve">High Waste Generation:</w:t>
      </w:r>
      <w:r>
        <w:t xml:space="preserve"> </w:t>
      </w:r>
      <w:r>
        <w:t xml:space="preserve">Significant material waste (up to 25% in some textile workshops) due to poor layout design and unoptimized cutting processes.</w:t>
      </w:r>
    </w:p>
    <w:p>
      <w:pPr>
        <w:numPr>
          <w:ilvl w:val="0"/>
          <w:numId w:val="1001"/>
        </w:numPr>
        <w:pStyle w:val="Compact"/>
      </w:pPr>
      <w:r>
        <w:rPr>
          <w:bCs/>
          <w:b/>
        </w:rPr>
        <w:t xml:space="preserve">Operational Inefficiency:</w:t>
      </w:r>
      <w:r>
        <w:t xml:space="preserve"> </w:t>
      </w:r>
      <w:r>
        <w:t xml:space="preserve">Labor-intensive, non-standardized workflows causing bottlenecks; e.g., manual inventory tracking across Kathmandu's bustling markets like Asan Tole.</w:t>
      </w:r>
    </w:p>
    <w:p>
      <w:pPr>
        <w:numPr>
          <w:ilvl w:val="0"/>
          <w:numId w:val="1001"/>
        </w:numPr>
        <w:pStyle w:val="Compact"/>
      </w:pPr>
      <w:r>
        <w:rPr>
          <w:bCs/>
          <w:b/>
        </w:rPr>
        <w:t xml:space="preserve">Energy and Resource Misuse:</w:t>
      </w:r>
      <w:r>
        <w:t xml:space="preserve"> </w:t>
      </w:r>
      <w:r>
        <w:t xml:space="preserve">Suboptimal machinery utilization and poor energy management practices common in factories located along the Kathmandu-Pokhara Highway corridor.</w:t>
      </w:r>
    </w:p>
    <w:p>
      <w:pPr>
        <w:numPr>
          <w:ilvl w:val="0"/>
          <w:numId w:val="1001"/>
        </w:numPr>
        <w:pStyle w:val="Compact"/>
      </w:pPr>
      <w:r>
        <w:rPr>
          <w:bCs/>
          <w:b/>
        </w:rPr>
        <w:t xml:space="preserve">Lack of Skilled Personnel:</w:t>
      </w:r>
      <w:r>
        <w:t xml:space="preserve"> </w:t>
      </w:r>
      <w:r>
        <w:t xml:space="preserve">The scarcity of trained</w:t>
      </w:r>
      <w:r>
        <w:t xml:space="preserve"> </w:t>
      </w:r>
      <w:r>
        <w:rPr>
          <w:bCs/>
          <w:b/>
        </w:rPr>
        <w:t xml:space="preserve">Industrial Engineer</w:t>
      </w:r>
      <w:r>
        <w:t xml:space="preserve">s in Nepal, especially those familiar with the specific challenges of Kathmandu's informal industrial clusters and infrastructure constraints (e.g., power fluctuations, limited logistics networks).</w:t>
      </w:r>
    </w:p>
    <w:p>
      <w:pPr>
        <w:pStyle w:val="FirstParagraph"/>
      </w:pPr>
      <w:r>
        <w:t xml:space="preserve">Without targeted intervention by qualified</w:t>
      </w:r>
      <w:r>
        <w:t xml:space="preserve"> </w:t>
      </w:r>
      <w:r>
        <w:rPr>
          <w:bCs/>
          <w:b/>
        </w:rPr>
        <w:t xml:space="preserve">Industrial Engineer</w:t>
      </w:r>
      <w:r>
        <w:t xml:space="preserve">s, these inefficiencies will continue to stifle business growth, deter investment in</w:t>
      </w:r>
      <w:r>
        <w:t xml:space="preserve"> </w:t>
      </w:r>
      <w:r>
        <w:rPr>
          <w:bCs/>
          <w:b/>
        </w:rPr>
        <w:t xml:space="preserve">Nepal Kathmandu</w:t>
      </w:r>
      <w:r>
        <w:t xml:space="preserve">, and impede national development goals outlined in the Nepal Development Plan 2015-2030.</w:t>
      </w:r>
    </w:p>
    <w:bookmarkEnd w:id="22"/>
    <w:bookmarkStart w:id="23"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seeks to achieve the following specific objectives within the context of Kathmandu, Nepal:</w:t>
      </w:r>
    </w:p>
    <w:p>
      <w:pPr>
        <w:numPr>
          <w:ilvl w:val="0"/>
          <w:numId w:val="1002"/>
        </w:numPr>
        <w:pStyle w:val="Compact"/>
      </w:pPr>
      <w:r>
        <w:t xml:space="preserve">To conduct a detailed diagnostic assessment of workflow inefficiencies, resource utilization patterns (energy, materials), and production bottlenecks across 30 representative SMEs in key Kathmandu industrial zones (e.g., Kirtipur, Patan Durbar Square outskirts).</w:t>
      </w:r>
    </w:p>
    <w:p>
      <w:pPr>
        <w:numPr>
          <w:ilvl w:val="0"/>
          <w:numId w:val="1002"/>
        </w:numPr>
        <w:pStyle w:val="Compact"/>
      </w:pPr>
      <w:r>
        <w:t xml:space="preserve">To identify the specific skills and knowledge gaps among current local</w:t>
      </w:r>
      <w:r>
        <w:t xml:space="preserve"> </w:t>
      </w:r>
      <w:r>
        <w:rPr>
          <w:bCs/>
          <w:b/>
        </w:rPr>
        <w:t xml:space="preserve">Industrial Engineer</w:t>
      </w:r>
      <w:r>
        <w:t xml:space="preserve">s and potential candidates within Nepal Kathmandu, comparing them against international best practices adapted to Nepali conditions.</w:t>
      </w:r>
    </w:p>
    <w:p>
      <w:pPr>
        <w:numPr>
          <w:ilvl w:val="0"/>
          <w:numId w:val="1002"/>
        </w:numPr>
        <w:pStyle w:val="Compact"/>
      </w:pPr>
      <w:r>
        <w:t xml:space="preserve">To develop and validate context-specific industrial engineering frameworks (e.g., Lean Manufacturing adaptations, layout optimization models) designed for the resource constraints and cultural dynamics of Kathmandu-based businesses.</w:t>
      </w:r>
    </w:p>
    <w:p>
      <w:pPr>
        <w:numPr>
          <w:ilvl w:val="0"/>
          <w:numId w:val="1002"/>
        </w:numPr>
        <w:pStyle w:val="Compact"/>
      </w:pPr>
      <w:r>
        <w:t xml:space="preserve">To create a practical training module and roadmap for upskilling existing workforce or attracting new talent into the role of</w:t>
      </w:r>
      <w:r>
        <w:t xml:space="preserve"> </w:t>
      </w:r>
      <w:r>
        <w:rPr>
          <w:bCs/>
          <w:b/>
        </w:rPr>
        <w:t xml:space="preserve">Industrial Engineer</w:t>
      </w:r>
      <w:r>
        <w:t xml:space="preserve"> </w:t>
      </w:r>
      <w:r>
        <w:t xml:space="preserve">specifically tailored for Nepal Kathmandu's industrial landscape.</w:t>
      </w:r>
    </w:p>
    <w:bookmarkEnd w:id="23"/>
    <w:bookmarkStart w:id="24" w:name="methodology"/>
    <w:p>
      <w:pPr>
        <w:pStyle w:val="Heading2"/>
      </w:pPr>
      <w:r>
        <w:t xml:space="preserve">4. Methodology</w:t>
      </w:r>
    </w:p>
    <w:p>
      <w:pPr>
        <w:pStyle w:val="FirstParagraph"/>
      </w:pPr>
      <w:r>
        <w:t xml:space="preserve">The study will employ a mixed-methods approach:</w:t>
      </w:r>
    </w:p>
    <w:p>
      <w:pPr>
        <w:numPr>
          <w:ilvl w:val="0"/>
          <w:numId w:val="1003"/>
        </w:numPr>
        <w:pStyle w:val="Compact"/>
      </w:pPr>
      <w:r>
        <w:rPr>
          <w:bCs/>
          <w:b/>
        </w:rPr>
        <w:t xml:space="preserve">Qualitative Phase:</w:t>
      </w:r>
      <w:r>
        <w:t xml:space="preserve"> </w:t>
      </w:r>
      <w:r>
        <w:t xml:space="preserve">In-depth interviews with 15 SME owners/managers and 10 practicing or recently graduated Industrial Engineers in Kathmandu. Focus groups with production supervisors to document real-world process challenges.</w:t>
      </w:r>
    </w:p>
    <w:p>
      <w:pPr>
        <w:numPr>
          <w:ilvl w:val="0"/>
          <w:numId w:val="1003"/>
        </w:numPr>
        <w:pStyle w:val="Compact"/>
      </w:pPr>
      <w:r>
        <w:rPr>
          <w:bCs/>
          <w:b/>
        </w:rPr>
        <w:t xml:space="preserve">Quantitative Phase:</w:t>
      </w:r>
      <w:r>
        <w:t xml:space="preserve"> </w:t>
      </w:r>
      <w:r>
        <w:t xml:space="preserve">Systematic time-motion studies and value-stream mapping conducted in the selected 30 SMEs. Collection of operational data (output rates, downtime, waste metrics) over a 3-month period.</w:t>
      </w:r>
    </w:p>
    <w:p>
      <w:pPr>
        <w:numPr>
          <w:ilvl w:val="0"/>
          <w:numId w:val="1003"/>
        </w:numPr>
        <w:pStyle w:val="Compact"/>
      </w:pPr>
      <w:r>
        <w:rPr>
          <w:bCs/>
          <w:b/>
        </w:rPr>
        <w:t xml:space="preserve">Data Analysis:</w:t>
      </w:r>
      <w:r>
        <w:t xml:space="preserve"> </w:t>
      </w:r>
      <w:r>
        <w:t xml:space="preserve">Comparative analysis of collected data against established industrial engineering benchmarks. Application of statistical tools to identify root causes and quantify potential gains from proposed interventions.</w:t>
      </w:r>
    </w:p>
    <w:p>
      <w:pPr>
        <w:numPr>
          <w:ilvl w:val="0"/>
          <w:numId w:val="1003"/>
        </w:numPr>
        <w:pStyle w:val="Compact"/>
      </w:pPr>
      <w:r>
        <w:rPr>
          <w:bCs/>
          <w:b/>
        </w:rPr>
        <w:t xml:space="preserve">Validation &amp; Co-Creation:</w:t>
      </w:r>
      <w:r>
        <w:t xml:space="preserve"> </w:t>
      </w:r>
      <w:r>
        <w:t xml:space="preserve">Workshops with SMEs, local technical institutions (e.g., Institute of Engineering - Pulchowk Campus), and industry associations (Nepal Chamber of Commerce) in Kathmandu to refine the proposed frameworks and training model based on local feedback.</w:t>
      </w:r>
    </w:p>
    <w:p>
      <w:pPr>
        <w:pStyle w:val="FirstParagraph"/>
      </w:pPr>
      <w:r>
        <w:t xml:space="preserve">The methodology prioritizes practical applicability for</w:t>
      </w:r>
      <w:r>
        <w:t xml:space="preserve"> </w:t>
      </w:r>
      <w:r>
        <w:rPr>
          <w:bCs/>
          <w:b/>
        </w:rPr>
        <w:t xml:space="preserve">Nepal Kathmandu</w:t>
      </w:r>
      <w:r>
        <w:t xml:space="preserve"> </w:t>
      </w:r>
      <w:r>
        <w:t xml:space="preserve">over purely theoretical constructs, ensuring the outcomes are immediately usable by local businesses.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value for Nepal Kathmandu:</w:t>
      </w:r>
    </w:p>
    <w:p>
      <w:pPr>
        <w:numPr>
          <w:ilvl w:val="0"/>
          <w:numId w:val="1004"/>
        </w:numPr>
        <w:pStyle w:val="Compact"/>
      </w:pPr>
      <w:r>
        <w:rPr>
          <w:bCs/>
          <w:b/>
        </w:rPr>
        <w:t xml:space="preserve">Evidence-Based Frameworks:</w:t>
      </w:r>
      <w:r>
        <w:t xml:space="preserve"> </w:t>
      </w:r>
      <w:r>
        <w:t xml:space="preserve">Actionable industrial engineering guidelines proven effective within Kathmandu's specific environment, directly addressing the identified gaps (waste, workflow, resources).</w:t>
      </w:r>
    </w:p>
    <w:p>
      <w:pPr>
        <w:numPr>
          <w:ilvl w:val="0"/>
          <w:numId w:val="1004"/>
        </w:numPr>
        <w:pStyle w:val="Compact"/>
      </w:pPr>
      <w:r>
        <w:rPr>
          <w:bCs/>
          <w:b/>
        </w:rPr>
        <w:t xml:space="preserve">Enhanced Workforce Development:</w:t>
      </w:r>
      <w:r>
        <w:t xml:space="preserve"> </w:t>
      </w:r>
      <w:r>
        <w:t xml:space="preserve">A validated training curriculum to build a pipeline of competent</w:t>
      </w:r>
      <w:r>
        <w:t xml:space="preserve"> </w:t>
      </w:r>
      <w:r>
        <w:rPr>
          <w:bCs/>
          <w:b/>
        </w:rPr>
        <w:t xml:space="preserve">Industrial Engineer</w:t>
      </w:r>
      <w:r>
        <w:t xml:space="preserve">s capable of serving Kathmandu's SMEs, reducing reliance on external consultants.</w:t>
      </w:r>
    </w:p>
    <w:p>
      <w:pPr>
        <w:numPr>
          <w:ilvl w:val="0"/>
          <w:numId w:val="1004"/>
        </w:numPr>
        <w:pStyle w:val="Compact"/>
      </w:pPr>
      <w:r>
        <w:rPr>
          <w:bCs/>
          <w:b/>
        </w:rPr>
        <w:t xml:space="preserve">Economic Impact:</w:t>
      </w:r>
      <w:r>
        <w:t xml:space="preserve"> </w:t>
      </w:r>
      <w:r>
        <w:t xml:space="preserve">Demonstrated case studies showing potential for 15-25% reduction in operational costs and waste, leading to increased profitability and competitiveness for participating Kathmandu businesses.</w:t>
      </w:r>
    </w:p>
    <w:p>
      <w:pPr>
        <w:numPr>
          <w:ilvl w:val="0"/>
          <w:numId w:val="1004"/>
        </w:numPr>
        <w:pStyle w:val="Compact"/>
      </w:pPr>
      <w:r>
        <w:rPr>
          <w:bCs/>
          <w:b/>
        </w:rPr>
        <w:t xml:space="preserve">Policy Influence:</w:t>
      </w:r>
      <w:r>
        <w:t xml:space="preserve"> </w:t>
      </w:r>
      <w:r>
        <w:t xml:space="preserve">Recommendations for the Nepal Ministry of Industry, Tourism and Civil Aviation and local municipalities to integrate industrial engineering best practices into their support programs for Kathmandu's industrial development.</w:t>
      </w:r>
    </w:p>
    <w:p>
      <w:pPr>
        <w:pStyle w:val="FirstParagraph"/>
      </w:pPr>
      <w:r>
        <w:t xml:space="preserve">The significance extends beyond individual businesses; it contributes directly to Nepal's aspirations for inclusive growth, job creation (especially skilled jobs in</w:t>
      </w:r>
      <w:r>
        <w:t xml:space="preserve"> </w:t>
      </w:r>
      <w:r>
        <w:rPr>
          <w:bCs/>
          <w:b/>
        </w:rPr>
        <w:t xml:space="preserve">Nepal Kathmandu</w:t>
      </w:r>
      <w:r>
        <w:t xml:space="preserve">), and reducing environmental impact through resource efficiency – all critical components of sustainable development.</w:t>
      </w:r>
    </w:p>
    <w:bookmarkEnd w:id="25"/>
    <w:bookmarkStart w:id="26" w:name="Xd94cf57744b132a7afe8991426048462424da7b"/>
    <w:p>
      <w:pPr>
        <w:pStyle w:val="Heading2"/>
      </w:pPr>
      <w:r>
        <w:t xml:space="preserve">6. Conclusion: A Call to Action for Nepal Kathmandu</w:t>
      </w:r>
    </w:p>
    <w:p>
      <w:pPr>
        <w:pStyle w:val="FirstParagraph"/>
      </w:pPr>
      <w:r>
        <w:t xml:space="preserve">The current state of industrial operations in Kathmandu represents a significant untapped opportunity. The systematic application of industrial engineering principles by qualified professionals is not a luxury but a necessity for Nepal to achieve its economic potential within the Kathmandu Valley and beyond. This Research Proposal outlines a clear, context-driven pathway to harness this potential. By investing in understanding the specific needs of Kathmandu's SMEs and developing solutions led by skilled</w:t>
      </w:r>
      <w:r>
        <w:t xml:space="preserve"> </w:t>
      </w:r>
      <w:r>
        <w:rPr>
          <w:bCs/>
          <w:b/>
        </w:rPr>
        <w:t xml:space="preserve">Industrial Engineer</w:t>
      </w:r>
      <w:r>
        <w:t xml:space="preserve">s, Nepal can transform its industrial base from one characterized by inefficiency into a model of sustainable, competitive manufacturing. The success of this research will provide an invaluable blueprint for Nepal Kathmandu, demonstrating how strategic deployment of engineering expertise can drive tangible economic progress and improve the livelihoods of countless individuals across the nation.</w:t>
      </w:r>
    </w:p>
    <w:bookmarkEnd w:id="26"/>
    <w:bookmarkStart w:id="27" w:name="references-illustrative"/>
    <w:p>
      <w:pPr>
        <w:pStyle w:val="Heading2"/>
      </w:pPr>
      <w:r>
        <w:t xml:space="preserve">7. References (Illustrative)</w:t>
      </w:r>
    </w:p>
    <w:p>
      <w:pPr>
        <w:pStyle w:val="FirstParagraph"/>
      </w:pPr>
      <w:r>
        <w:t xml:space="preserve">Nepal Ministry of Industry, Tourism and Civil Aviation. (2021). *National Industrial Policy 2078*. Kathmandu: Government of Nepal.</w:t>
      </w:r>
      <w:r>
        <w:br/>
      </w:r>
      <w:r>
        <w:t xml:space="preserve">Nepal Chamber of Commerce and Industry. (2023). *Report on SME Challenges in Kathmandu Valley*. Kathmandu.</w:t>
      </w:r>
      <w:r>
        <w:br/>
      </w:r>
      <w:r>
        <w:t xml:space="preserve">World Bank. (2022). *Nepal Economic Update: Boosting Productivity for Inclusive Growth*.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through Industrial Engineering in Nepal Kathmandu</dc:title>
  <dc:creator/>
  <dc:language>en</dc:language>
  <cp:keywords/>
  <dcterms:created xsi:type="dcterms:W3CDTF">2026-07-22T08:49:25Z</dcterms:created>
  <dcterms:modified xsi:type="dcterms:W3CDTF">2026-07-22T08:49:25Z</dcterms:modified>
</cp:coreProperties>
</file>

<file path=docProps/custom.xml><?xml version="1.0" encoding="utf-8"?>
<Properties xmlns="http://schemas.openxmlformats.org/officeDocument/2006/custom-properties" xmlns:vt="http://schemas.openxmlformats.org/officeDocument/2006/docPropsVTypes"/>
</file>