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Shanghai</w:t>
      </w:r>
    </w:p>
    <w:bookmarkStart w:id="29" w:name="X58b62462f36a4ea9aee254a5d703fe1f692741e"/>
    <w:p>
      <w:pPr>
        <w:pStyle w:val="Heading1"/>
      </w:pPr>
      <w:r>
        <w:t xml:space="preserve">Research Proposal: Navigating the Press Landscape - A Study of Journalists in China Shanghai</w:t>
      </w:r>
    </w:p>
    <w:bookmarkStart w:id="20" w:name="abstract"/>
    <w:p>
      <w:pPr>
        <w:pStyle w:val="Heading2"/>
      </w:pPr>
      <w:r>
        <w:t xml:space="preserve">Abstract</w:t>
      </w:r>
    </w:p>
    <w:p>
      <w:pPr>
        <w:pStyle w:val="FirstParagraph"/>
      </w:pPr>
      <w:r>
        <w:t xml:space="preserve">This Research Proposal outlines a critical investigation into the evolving role and operational realities of the journalist within the dynamic media ecosystem of China Shanghai. As one of Asia's most significant economic and cultural hubs, Shanghai presents a unique microcosm where traditional journalistic practices intersect with rapid modernization, stringent regulatory frameworks, and globalized information flows. This study seeks to comprehensively examine how contemporary journalists in China Shanghai navigate complex professional challenges, including state media policies, commercial pressures, technological disruption, and the demand for credible international reporting. The findings will contribute significantly to understanding the future trajectory of journalism within China's specific socio-political context and inform broader academic discourse on media resilience in regulated environments. This research is not merely an academic exercise; it is a vital exploration of truth-telling under evolving circumstances in a pivotal city.</w:t>
      </w:r>
    </w:p>
    <w:bookmarkEnd w:id="20"/>
    <w:bookmarkStart w:id="21" w:name="Xa06e5710bd449192b7d8e9fd798da814be20ca1"/>
    <w:p>
      <w:pPr>
        <w:pStyle w:val="Heading2"/>
      </w:pPr>
      <w:r>
        <w:t xml:space="preserve">1. Introduction: The Journalist's Crucible in China Shanghai</w:t>
      </w:r>
    </w:p>
    <w:p>
      <w:pPr>
        <w:pStyle w:val="FirstParagraph"/>
      </w:pPr>
      <w:r>
        <w:t xml:space="preserve">China Shanghai stands as a beacon of economic dynamism and cultural fusion within the People's Republic, attracting multinational corporations, diplomatic missions, and international media outlets. Within this vibrant yet complex environment, the role of the journalist is particularly significant and demanding. This Research Proposal focuses explicitly on the professional experience of journalists operating in China Shanghai – both local Chinese reporters embedded within state-affiliated media (like Xinhua or Shanghai Daily) and international correspondents representing global news organizations (e.g., Reuters, Bloomberg, The Associated Press). Understanding their daily challenges, ethical dilemmas, sources of information, and strategies for maintaining journalistic integrity is paramount. The city's unique position – as a testing ground for China's opening-up policies while adhering to national media regulations – makes it an indispensable case study for any meaningful analysis of the modern journalist in contemporary China. This Research Proposal directly addresses the need to document and analyze this critical profession within its most pertinent urban context.</w:t>
      </w:r>
    </w:p>
    <w:bookmarkEnd w:id="21"/>
    <w:bookmarkStart w:id="22" w:name="X3ba1426bf6d073ed8b73167788dd7ac6e1f9fa5"/>
    <w:p>
      <w:pPr>
        <w:pStyle w:val="Heading2"/>
      </w:pPr>
      <w:r>
        <w:t xml:space="preserve">2. Problem Statement: The Shifting Terrain for Journalists</w:t>
      </w:r>
    </w:p>
    <w:p>
      <w:pPr>
        <w:pStyle w:val="FirstParagraph"/>
      </w:pPr>
      <w:r>
        <w:t xml:space="preserve">The journalistic landscape in China Shanghai is undergoing profound transformation. While the city boasts a sophisticated media infrastructure, journalists face a confluence of pressures rarely encountered elsewhere: stringent adherence to the "Party's leadership over media" principle, rapid digitalization altering news consumption and production, intense competition within a burgeoning domestic market, and heightened expectations for global coverage. The regulatory environment, though providing stability for state-aligned reporting, often creates ambiguity and constraint for reporters seeking to cover sensitive topics or present nuanced perspectives. International journalists navigate additional layers of access management and potential scrutiny. This Research Proposal identifies a critical gap: there is insufficient in-depth, qualitative research specifically focused on the *lived experience* of journalists *within Shanghai itself*, moving beyond broad national analyses to capture the city's unique pressures and opportunities for truth-seeking professionals.</w:t>
      </w:r>
    </w:p>
    <w:bookmarkEnd w:id="22"/>
    <w:bookmarkStart w:id="23" w:name="research-objectives"/>
    <w:p>
      <w:pPr>
        <w:pStyle w:val="Heading2"/>
      </w:pPr>
      <w:r>
        <w:t xml:space="preserve">3. Research Objectives</w:t>
      </w:r>
    </w:p>
    <w:p>
      <w:pPr>
        <w:numPr>
          <w:ilvl w:val="0"/>
          <w:numId w:val="1001"/>
        </w:numPr>
        <w:pStyle w:val="Compact"/>
      </w:pPr>
      <w:r>
        <w:t xml:space="preserve">To map the specific regulatory, technological, and commercial challenges faced daily by journalists operating in China Shanghai.</w:t>
      </w:r>
    </w:p>
    <w:p>
      <w:pPr>
        <w:numPr>
          <w:ilvl w:val="0"/>
          <w:numId w:val="1001"/>
        </w:numPr>
        <w:pStyle w:val="Compact"/>
      </w:pPr>
      <w:r>
        <w:t xml:space="preserve">To analyze the ethical frameworks and professional decision-making processes employed by journalists navigating China's media environment, with a focus on Shanghai-based operations.</w:t>
      </w:r>
    </w:p>
    <w:p>
      <w:pPr>
        <w:numPr>
          <w:ilvl w:val="0"/>
          <w:numId w:val="1001"/>
        </w:numPr>
        <w:pStyle w:val="Compact"/>
      </w:pPr>
      <w:r>
        <w:t xml:space="preserve">To investigate how journalists in Shanghai leverage local networks, technology (social media platforms like WeChat, Weibo), and international collaborations to gather information and disseminate news.</w:t>
      </w:r>
    </w:p>
    <w:p>
      <w:pPr>
        <w:numPr>
          <w:ilvl w:val="0"/>
          <w:numId w:val="1001"/>
        </w:numPr>
        <w:pStyle w:val="Compact"/>
      </w:pPr>
      <w:r>
        <w:t xml:space="preserve">To assess the impact of Shanghai's status as a global financial center and free trade zone on journalistic practices compared to other Chinese cities.</w:t>
      </w:r>
    </w:p>
    <w:p>
      <w:pPr>
        <w:numPr>
          <w:ilvl w:val="0"/>
          <w:numId w:val="1001"/>
        </w:numPr>
        <w:pStyle w:val="Compact"/>
      </w:pPr>
      <w:r>
        <w:t xml:space="preserve">To develop actionable insights for media organizations, journalism education programs in China (including Shanghai-based institutions), and policy makers regarding supporting a resilient and credible press corps within the context of China Shanghai.</w:t>
      </w:r>
    </w:p>
    <w:bookmarkEnd w:id="23"/>
    <w:bookmarkStart w:id="24" w:name="literature-review"/>
    <w:p>
      <w:pPr>
        <w:pStyle w:val="Heading2"/>
      </w:pPr>
      <w:r>
        <w:t xml:space="preserve">4. Literature Review</w:t>
      </w:r>
    </w:p>
    <w:p>
      <w:pPr>
        <w:pStyle w:val="FirstParagraph"/>
      </w:pPr>
      <w:r>
        <w:t xml:space="preserve">Existing scholarship on Chinese journalism often centers on national-level policies (e.g., Wang 2019, Zhang &amp; Li 2021) or contrasts Beijing with coastal cities, but rarely zooms in on Shanghai's distinct dynamics (Chen, 2023). Studies by scholars like Huang (Journalism Studies, 2020) have begun to explore journalist agency within constraints but lack the Shanghai-specific focus required. This Research Proposal builds upon this foundation while directly addressing the city's unique position as a "globalized" yet regulated media space. It explicitly bridges the gap between theoretical frameworks of journalistic autonomy and the concrete realities faced by each individual journalist in China Shanghai, making it a necessary contribution to contemporary media studies.</w:t>
      </w:r>
    </w:p>
    <w:bookmarkEnd w:id="24"/>
    <w:bookmarkStart w:id="25" w:name="methodology"/>
    <w:p>
      <w:pPr>
        <w:pStyle w:val="Heading2"/>
      </w:pPr>
      <w:r>
        <w:t xml:space="preserve">5. Methodology</w:t>
      </w:r>
    </w:p>
    <w:p>
      <w:pPr>
        <w:pStyle w:val="FirstParagraph"/>
      </w:pPr>
      <w:r>
        <w:t xml:space="preserve">This Research Proposal employs a qualitative, multi-method approach designed for depth and contextual richness within the China Shanghai environment:</w:t>
      </w:r>
    </w:p>
    <w:p>
      <w:pPr>
        <w:numPr>
          <w:ilvl w:val="0"/>
          <w:numId w:val="1002"/>
        </w:numPr>
        <w:pStyle w:val="Compact"/>
      </w:pPr>
      <w:r>
        <w:rPr>
          <w:bCs/>
          <w:b/>
        </w:rPr>
        <w:t xml:space="preserve">Participant Observation:</w:t>
      </w:r>
      <w:r>
        <w:t xml:space="preserve"> </w:t>
      </w:r>
      <w:r>
        <w:t xml:space="preserve">Immersion with journalists in select newsrooms across Shanghai (both domestic and international) to observe workflows and interactions.</w:t>
      </w:r>
    </w:p>
    <w:p>
      <w:pPr>
        <w:numPr>
          <w:ilvl w:val="0"/>
          <w:numId w:val="1002"/>
        </w:numPr>
        <w:pStyle w:val="Compact"/>
      </w:pPr>
      <w:r>
        <w:rPr>
          <w:bCs/>
          <w:b/>
        </w:rPr>
        <w:t xml:space="preserve">Semi-Structured Interviews:</w:t>
      </w:r>
      <w:r>
        <w:t xml:space="preserve"> </w:t>
      </w:r>
      <w:r>
        <w:t xml:space="preserve">Conducting 30-40 in-depth interviews with practicing journalists (including senior editors, reporters, digital producers) based in Shanghai, ensuring diverse representation across media types.</w:t>
      </w:r>
    </w:p>
    <w:p>
      <w:pPr>
        <w:numPr>
          <w:ilvl w:val="0"/>
          <w:numId w:val="1002"/>
        </w:numPr>
        <w:pStyle w:val="Compact"/>
      </w:pPr>
      <w:r>
        <w:rPr>
          <w:bCs/>
          <w:b/>
        </w:rPr>
        <w:t xml:space="preserve">Document Analysis:</w:t>
      </w:r>
      <w:r>
        <w:t xml:space="preserve"> </w:t>
      </w:r>
      <w:r>
        <w:t xml:space="preserve">Review of journalistic outputs from Shanghai-based news outlets (digital and print), policy documents related to media regulation in Shanghai and China.</w:t>
      </w:r>
    </w:p>
    <w:p>
      <w:pPr>
        <w:numPr>
          <w:ilvl w:val="0"/>
          <w:numId w:val="1002"/>
        </w:numPr>
        <w:pStyle w:val="Compact"/>
      </w:pPr>
      <w:r>
        <w:rPr>
          <w:bCs/>
          <w:b/>
        </w:rPr>
        <w:t xml:space="preserve">Focus Groups:</w:t>
      </w:r>
      <w:r>
        <w:t xml:space="preserve"> </w:t>
      </w:r>
      <w:r>
        <w:t xml:space="preserve">Facilitating small group discussions among journalists to explore shared experiences and strategies.</w:t>
      </w:r>
    </w:p>
    <w:p>
      <w:pPr>
        <w:pStyle w:val="FirstParagraph"/>
      </w:pPr>
      <w:r>
        <w:t xml:space="preserve">All data collection will be conducted with strict adherence to ethical guidelines, securing informed consent, ensuring confidentiality for participants (particularly crucial for Chinese journalists navigating sensitive contexts), and obtaining necessary permissions from relevant institutions within China Shanghai. The research team will include both Western scholars familiar with comparative media studies and a key local researcher based in Shanghai to ensure cultural nuance and access.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outcomes:</w:t>
      </w:r>
    </w:p>
    <w:p>
      <w:pPr>
        <w:numPr>
          <w:ilvl w:val="0"/>
          <w:numId w:val="1003"/>
        </w:numPr>
        <w:pStyle w:val="Compact"/>
      </w:pPr>
      <w:r>
        <w:t xml:space="preserve">A detailed empirical portrait of the journalist's daily reality in China Shanghai, highlighting both constraints and adaptive strategies.</w:t>
      </w:r>
    </w:p>
    <w:p>
      <w:pPr>
        <w:numPr>
          <w:ilvl w:val="0"/>
          <w:numId w:val="1003"/>
        </w:numPr>
        <w:pStyle w:val="Compact"/>
      </w:pPr>
      <w:r>
        <w:t xml:space="preserve">A framework for understanding journalistic resilience within a specific, high-stakes urban context of China.</w:t>
      </w:r>
    </w:p>
    <w:p>
      <w:pPr>
        <w:numPr>
          <w:ilvl w:val="0"/>
          <w:numId w:val="1003"/>
        </w:numPr>
        <w:pStyle w:val="Compact"/>
      </w:pPr>
      <w:r>
        <w:t xml:space="preserve">Practical recommendations for media organizations to better support their journalists operating under these conditions.</w:t>
      </w:r>
    </w:p>
    <w:p>
      <w:pPr>
        <w:numPr>
          <w:ilvl w:val="0"/>
          <w:numId w:val="1003"/>
        </w:numPr>
        <w:pStyle w:val="Compact"/>
      </w:pPr>
      <w:r>
        <w:t xml:space="preserve">Enhanced academic understanding of how globalization interacts with state control in the 21st-century Chinese media landscape, specifically centered on Shanghai as a pivotal case study.</w:t>
      </w:r>
    </w:p>
    <w:p>
      <w:pPr>
        <w:pStyle w:val="FirstParagraph"/>
      </w:pPr>
      <w:r>
        <w:t xml:space="preserve">The significance of this Research Proposal lies in its focus on the *human element* – the journalist themselves – within China Shanghai's unique setting. It moves beyond policy analysis to center professional experience, providing invaluable insights for anyone invested in media freedom, information access, and cultural understanding within one of the world's most important cities. This study directly addresses the critical need to understand how journalism functions at its operational core in a city that embodies China's complex modernity.</w:t>
      </w:r>
    </w:p>
    <w:bookmarkEnd w:id="26"/>
    <w:bookmarkStart w:id="27" w:name="timeline-and-budget"/>
    <w:p>
      <w:pPr>
        <w:pStyle w:val="Heading2"/>
      </w:pPr>
      <w:r>
        <w:t xml:space="preserve">7. Timeline and Budget</w:t>
      </w:r>
    </w:p>
    <w:p>
      <w:pPr>
        <w:pStyle w:val="FirstParagraph"/>
      </w:pPr>
      <w:r>
        <w:t xml:space="preserve">The proposed research will span 18 months: 3 months for finalizing protocols and securing access, 9 months for fieldwork (interviews, observation) within China Shanghai, 4 months for data analysis and writing, and 2 months for dissemination. A detailed budget covering researcher stipends (including local collaborator), travel within Shanghai/China, transcription services, translation needs (for Chinese documents/interviews), and dissemination costs will be provided in the full proposal submission.</w:t>
      </w:r>
    </w:p>
    <w:bookmarkEnd w:id="27"/>
    <w:bookmarkStart w:id="28" w:name="conclusion"/>
    <w:p>
      <w:pPr>
        <w:pStyle w:val="Heading2"/>
      </w:pPr>
      <w:r>
        <w:t xml:space="preserve">8. Conclusion</w:t>
      </w:r>
    </w:p>
    <w:p>
      <w:pPr>
        <w:pStyle w:val="FirstParagraph"/>
      </w:pPr>
      <w:r>
        <w:t xml:space="preserve">The role of the journalist in China Shanghai is not merely a local concern; it is a global indicator of how information flows and truth is constructed within an increasingly influential nation. This Research Proposal provides a structured, necessary, and timely investigation into this vital profession. By centering the journalist's experience within the specific context of China Shanghai, this study will deliver unprecedented insights into media practice under complex conditions. It represents a crucial step towards understanding journalism's future in one of the most significant cities on Earth, fulfilling an urgent need for rigorous research that directly engages with "Journalist," "China Shanghai," and the imperative of this Research Proposal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Press Landscape - A Study of Journalists in China Shanghai</dc:title>
  <dc:creator/>
  <cp:keywords/>
  <dcterms:created xsi:type="dcterms:W3CDTF">2026-07-22T20:46:58Z</dcterms:created>
  <dcterms:modified xsi:type="dcterms:W3CDTF">2026-07-22T20:46:58Z</dcterms:modified>
</cp:coreProperties>
</file>

<file path=docProps/custom.xml><?xml version="1.0" encoding="utf-8"?>
<Properties xmlns="http://schemas.openxmlformats.org/officeDocument/2006/custom-properties" xmlns:vt="http://schemas.openxmlformats.org/officeDocument/2006/docPropsVTypes"/>
</file>