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Future</w:t>
      </w:r>
      <w:r>
        <w:t xml:space="preserve"> </w:t>
      </w:r>
      <w:r>
        <w:t xml:space="preserve">of</w:t>
      </w:r>
      <w:r>
        <w:t xml:space="preserve"> </w:t>
      </w:r>
      <w:r>
        <w:t xml:space="preserve">Journalism</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d32717bf32b45a69956c94d6c5710424a5fa346"/>
    <w:p>
      <w:pPr>
        <w:pStyle w:val="Heading1"/>
      </w:pPr>
      <w:r>
        <w:t xml:space="preserve">Research Proposal: Navigating the Future of Journalism in United States New York City</w:t>
      </w:r>
    </w:p>
    <w:bookmarkStart w:id="20" w:name="abstract"/>
    <w:p>
      <w:pPr>
        <w:pStyle w:val="Heading2"/>
      </w:pPr>
      <w:r>
        <w:t xml:space="preserve">Abstract</w:t>
      </w:r>
    </w:p>
    <w:p>
      <w:pPr>
        <w:pStyle w:val="FirstParagraph"/>
      </w:pPr>
      <w:r>
        <w:t xml:space="preserve">This Research Proposal investigates the evolving professional landscape for</w:t>
      </w:r>
      <w:r>
        <w:t xml:space="preserve"> </w:t>
      </w:r>
      <w:r>
        <w:rPr>
          <w:bCs/>
          <w:b/>
        </w:rPr>
        <w:t xml:space="preserve">Journalist</w:t>
      </w:r>
      <w:r>
        <w:t xml:space="preserve">s within the complex media ecosystem of</w:t>
      </w:r>
      <w:r>
        <w:t xml:space="preserve"> </w:t>
      </w:r>
      <w:r>
        <w:rPr>
          <w:bCs/>
          <w:b/>
        </w:rPr>
        <w:t xml:space="preserve">United States New York City</w:t>
      </w:r>
      <w:r>
        <w:t xml:space="preserve">. As one of the world's most influential media hubs, New York City faces unprecedented challenges including financial instability, technological disruption, and shifting audience demographics. This study critically examines how contemporary</w:t>
      </w:r>
      <w:r>
        <w:t xml:space="preserve"> </w:t>
      </w:r>
      <w:r>
        <w:rPr>
          <w:bCs/>
          <w:b/>
        </w:rPr>
        <w:t xml:space="preserve">Journalist</w:t>
      </w:r>
      <w:r>
        <w:t xml:space="preserve">s adapt to these pressures while maintaining journalistic integrity in a city that remains central to American news production. Through mixed-methods research involving interviews with 30+ working journalists across major newsrooms and independent outlets in New York City, this</w:t>
      </w:r>
      <w:r>
        <w:t xml:space="preserve"> </w:t>
      </w:r>
      <w:r>
        <w:rPr>
          <w:bCs/>
          <w:b/>
        </w:rPr>
        <w:t xml:space="preserve">Research Proposal</w:t>
      </w:r>
      <w:r>
        <w:t xml:space="preserve"> </w:t>
      </w:r>
      <w:r>
        <w:t xml:space="preserve">aims to generate actionable insights for media organizations, educational institutions, and policymakers committed to sustaining a robust press in the</w:t>
      </w:r>
      <w:r>
        <w:t xml:space="preserve"> </w:t>
      </w:r>
      <w:r>
        <w:rPr>
          <w:bCs/>
          <w:b/>
        </w:rPr>
        <w:t xml:space="preserve">United States</w:t>
      </w:r>
      <w:r>
        <w:t xml:space="preserve">. The findings will directly inform strategies for supporting</w:t>
      </w:r>
      <w:r>
        <w:t xml:space="preserve"> </w:t>
      </w:r>
      <w:r>
        <w:rPr>
          <w:bCs/>
          <w:b/>
        </w:rPr>
        <w:t xml:space="preserve">Journalist</w:t>
      </w:r>
      <w:r>
        <w:t xml:space="preserve">s navigating the unique demands of urban journalism in America's largest metropolitan area.</w:t>
      </w:r>
    </w:p>
    <w:bookmarkEnd w:id="20"/>
    <w:bookmarkStart w:id="21" w:name="X169d860929bbbe988528c8be8d741558bcc47b0"/>
    <w:p>
      <w:pPr>
        <w:pStyle w:val="Heading2"/>
      </w:pPr>
      <w:r>
        <w:t xml:space="preserve">1. Introduction: The Imperative for New York City Journalism Research</w:t>
      </w:r>
    </w:p>
    <w:p>
      <w:pPr>
        <w:pStyle w:val="FirstParagraph"/>
      </w:pPr>
      <w:r>
        <w:t xml:space="preserve">New York City stands as the undisputed epicenter of American journalism, housing headquarters for major national publications like The New York Times, The Wall Street Journal, and numerous influential digital platforms. However, the industry is in flux. Declining advertising revenue, consolidation of media ownership, and the rise of social media have destabilized traditional business models. This Research Proposal addresses a critical gap: while studies exist on journalism nationally or in smaller cities, few focus specifically on the</w:t>
      </w:r>
      <w:r>
        <w:t xml:space="preserve"> </w:t>
      </w:r>
      <w:r>
        <w:rPr>
          <w:bCs/>
          <w:b/>
        </w:rPr>
        <w:t xml:space="preserve">United States New York City</w:t>
      </w:r>
      <w:r>
        <w:t xml:space="preserve"> </w:t>
      </w:r>
      <w:r>
        <w:t xml:space="preserve">context where scale, diversity, and competitive pressure create unique challenges for</w:t>
      </w:r>
      <w:r>
        <w:t xml:space="preserve"> </w:t>
      </w:r>
      <w:r>
        <w:rPr>
          <w:bCs/>
          <w:b/>
        </w:rPr>
        <w:t xml:space="preserve">Journalist</w:t>
      </w:r>
      <w:r>
        <w:t xml:space="preserve">s. The survival of a diverse and independent press in New York City is not just a local concern; it is fundamental to the health of democratic discourse across the entire</w:t>
      </w:r>
      <w:r>
        <w:t xml:space="preserve"> </w:t>
      </w:r>
      <w:r>
        <w:rPr>
          <w:bCs/>
          <w:b/>
        </w:rPr>
        <w:t xml:space="preserve">United States</w:t>
      </w:r>
      <w:r>
        <w:t xml:space="preserve">. This Research Proposal prioritizes understanding how</w:t>
      </w:r>
      <w:r>
        <w:t xml:space="preserve"> </w:t>
      </w:r>
      <w:r>
        <w:rPr>
          <w:bCs/>
          <w:b/>
        </w:rPr>
        <w:t xml:space="preserve">Journalist</w:t>
      </w:r>
      <w:r>
        <w:t xml:space="preserve">s in New York City navigate these pressures while covering hyperlocal issues, national politics, and global events with unparalleled immediacy.</w:t>
      </w:r>
    </w:p>
    <w:bookmarkEnd w:id="21"/>
    <w:bookmarkStart w:id="22" w:name="X150a7fb3a7c71f5332bb2f4483015d537460b28"/>
    <w:p>
      <w:pPr>
        <w:pStyle w:val="Heading2"/>
      </w:pPr>
      <w:r>
        <w:t xml:space="preserve">2. Problem Statement: The Pressures on NYC Journalists</w:t>
      </w:r>
    </w:p>
    <w:p>
      <w:pPr>
        <w:pStyle w:val="FirstParagraph"/>
      </w:pPr>
      <w:r>
        <w:t xml:space="preserve">The professional reality for a working</w:t>
      </w:r>
      <w:r>
        <w:t xml:space="preserve"> </w:t>
      </w:r>
      <w:r>
        <w:rPr>
          <w:bCs/>
          <w:b/>
        </w:rPr>
        <w:t xml:space="preserve">Journalist</w:t>
      </w:r>
      <w:r>
        <w:t xml:space="preserve"> </w:t>
      </w:r>
      <w:r>
        <w:t xml:space="preserve">in New York City has intensified dramatically. Newsroom layoffs have been severe; major outlets like The New York Times and NBC News have implemented significant cuts over the past decade, impacting staffing levels across beats from local government to business. Simultaneously, the rise of 24/7 digital news cycles demands constant output with tighter deadlines. Journalists grapple with financial insecurity, mental health strain from high-pressure environments, and ethical dilemmas posed by misinformation campaigns targeting urban centers like New York City. Crucially, the decline in dedicated local reporting threatens to erode accountability for city government and institutions serving millions of residents – a direct consequence affecting the very fabric of</w:t>
      </w:r>
      <w:r>
        <w:t xml:space="preserve"> </w:t>
      </w:r>
      <w:r>
        <w:rPr>
          <w:bCs/>
          <w:b/>
        </w:rPr>
        <w:t xml:space="preserve">United States</w:t>
      </w:r>
      <w:r>
        <w:t xml:space="preserve"> </w:t>
      </w:r>
      <w:r>
        <w:t xml:space="preserve">democracy. This Research Proposal seeks to empirically document these pressures as experienced by</w:t>
      </w:r>
      <w:r>
        <w:t xml:space="preserve"> </w:t>
      </w:r>
      <w:r>
        <w:rPr>
          <w:bCs/>
          <w:b/>
        </w:rPr>
        <w:t xml:space="preserve">Journalist</w:t>
      </w:r>
      <w:r>
        <w:t xml:space="preserve">s operating within the specific socioeconomic and political terrain of New York City.</w:t>
      </w:r>
    </w:p>
    <w:bookmarkEnd w:id="22"/>
    <w:bookmarkStart w:id="23" w:name="Xae7db651db1e909c186269a476ef1d3db1aedc9"/>
    <w:p>
      <w:pPr>
        <w:pStyle w:val="Heading2"/>
      </w:pPr>
      <w:r>
        <w:t xml:space="preserve">3. Literature Review: Gaps in Urban Journalism Studies</w:t>
      </w:r>
    </w:p>
    <w:p>
      <w:pPr>
        <w:pStyle w:val="FirstParagraph"/>
      </w:pPr>
      <w:r>
        <w:t xml:space="preserve">Existing scholarship on journalism often focuses on national trends or theoretical models, with limited empirical depth applied to New York City's unique urban media market. While studies by scholars like Deuze (2019) examine global journalistic shifts, and research by Lewis &amp; Anderson (2017) explores newsroom culture in the US, they lack the granular focus required for a city where resources are concentrated yet strained. Recent work on digital disruption (e.g., Tandoc et al., 2021) often overlooks how hyperlocal coverage – critical for NYC's borough-specific issues like housing policy in Brooklyn or transit in Queens – is disproportionately impacted. This Research Proposal directly addresses this gap by centering the lived experiences of</w:t>
      </w:r>
      <w:r>
        <w:t xml:space="preserve"> </w:t>
      </w:r>
      <w:r>
        <w:rPr>
          <w:bCs/>
          <w:b/>
        </w:rPr>
        <w:t xml:space="preserve">Journalist</w:t>
      </w:r>
      <w:r>
        <w:t xml:space="preserve">s working within New York City's dense, competitive media landscape, providing context-specific data crucial for the</w:t>
      </w:r>
      <w:r>
        <w:t xml:space="preserve"> </w:t>
      </w:r>
      <w:r>
        <w:rPr>
          <w:bCs/>
          <w:b/>
        </w:rPr>
        <w:t xml:space="preserve">United States</w:t>
      </w:r>
      <w:r>
        <w:t xml:space="preserve">'s largest news market.</w:t>
      </w:r>
    </w:p>
    <w:bookmarkEnd w:id="23"/>
    <w:bookmarkStart w:id="24" w:name="X1829be8058f26893c6faf495c7e8c2cf1e1aa63"/>
    <w:p>
      <w:pPr>
        <w:pStyle w:val="Heading2"/>
      </w:pPr>
      <w:r>
        <w:t xml:space="preserve">4. Methodology: A Mixed-Methods Approach for NYC Context</w:t>
      </w:r>
    </w:p>
    <w:p>
      <w:pPr>
        <w:pStyle w:val="FirstParagraph"/>
      </w:pPr>
      <w:r>
        <w:t xml:space="preserve">This Research Proposal employs a sequential mixed-methods design to capture the multifaceted realities of journalism in New York City:</w:t>
      </w:r>
    </w:p>
    <w:p>
      <w:pPr>
        <w:numPr>
          <w:ilvl w:val="0"/>
          <w:numId w:val="1001"/>
        </w:numPr>
        <w:pStyle w:val="Compact"/>
      </w:pPr>
      <w:r>
        <w:rPr>
          <w:bCs/>
          <w:b/>
        </w:rPr>
        <w:t xml:space="preserve">Phase 1: Qualitative Interviews (N=30+):</w:t>
      </w:r>
      <w:r>
        <w:t xml:space="preserve"> </w:t>
      </w:r>
      <w:r>
        <w:t xml:space="preserve">Semi-structured interviews with active journalists across diverse outlets (established newspapers, digital-native sites, public radio affiliates, freelance contributors) based in New York City. Participants will represent varying experience levels, beats (local politics, business, culture), and ethnicities to ensure intersectional perspectives. Key themes include job security concerns, ethical navigation of city-specific stories (e.g., policing in Brooklyn), resource allocation challenges within NYC newsrooms.</w:t>
      </w:r>
    </w:p>
    <w:p>
      <w:pPr>
        <w:numPr>
          <w:ilvl w:val="0"/>
          <w:numId w:val="1001"/>
        </w:numPr>
        <w:pStyle w:val="Compact"/>
      </w:pPr>
      <w:r>
        <w:rPr>
          <w:bCs/>
          <w:b/>
        </w:rPr>
        <w:t xml:space="preserve">Phase 2: Quantitative Survey (N=100+):</w:t>
      </w:r>
      <w:r>
        <w:t xml:space="preserve"> </w:t>
      </w:r>
      <w:r>
        <w:t xml:space="preserve">A survey disseminated via professional networks to New York City-based journalists, measuring metrics like job satisfaction, perceived threat levels from digital disruption, time spent on hyperlocal vs. national coverage, and reliance on city-specific resources.</w:t>
      </w:r>
    </w:p>
    <w:p>
      <w:pPr>
        <w:numPr>
          <w:ilvl w:val="0"/>
          <w:numId w:val="1001"/>
        </w:numPr>
        <w:pStyle w:val="Compact"/>
      </w:pPr>
      <w:r>
        <w:rPr>
          <w:bCs/>
          <w:b/>
        </w:rPr>
        <w:t xml:space="preserve">Phase 3: Content Analysis:</w:t>
      </w:r>
      <w:r>
        <w:t xml:space="preserve"> </w:t>
      </w:r>
      <w:r>
        <w:t xml:space="preserve">Examination of a representative sample of news articles published by NYC outlets over the past 18 months to assess shifts in reporting focus, resource allocation (e.g., staff dedicated to specific boroughs), and coverage depth on local issues versus national trends.</w:t>
      </w:r>
    </w:p>
    <w:p>
      <w:pPr>
        <w:pStyle w:val="FirstParagraph"/>
      </w:pPr>
      <w:r>
        <w:t xml:space="preserve">All research adheres strictly to ethical protocols approved by a relevant Institutional Review Board (IRB). Data collection will occur primarily within New York City, ensuring context-specific insights.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identifying key patterns that define the modern</w:t>
      </w:r>
      <w:r>
        <w:t xml:space="preserve"> </w:t>
      </w:r>
      <w:r>
        <w:rPr>
          <w:bCs/>
          <w:b/>
        </w:rPr>
        <w:t xml:space="preserve">Journalist</w:t>
      </w:r>
      <w:r>
        <w:t xml:space="preserve">'s experience in New York City. Expected outcomes include:</w:t>
      </w:r>
    </w:p>
    <w:p>
      <w:pPr>
        <w:numPr>
          <w:ilvl w:val="0"/>
          <w:numId w:val="1002"/>
        </w:numPr>
        <w:pStyle w:val="Compact"/>
      </w:pPr>
      <w:r>
        <w:t xml:space="preserve">A detailed map of the most acute professional stressors facing journalists across different types of NYC news organizations.</w:t>
      </w:r>
    </w:p>
    <w:p>
      <w:pPr>
        <w:numPr>
          <w:ilvl w:val="0"/>
          <w:numId w:val="1002"/>
        </w:numPr>
        <w:pStyle w:val="Compact"/>
      </w:pPr>
      <w:r>
        <w:t xml:space="preserve">Identification of successful adaptation strategies (e.g., collaborative projects between outlets, innovative revenue models) employed by resilient journalists in the city.</w:t>
      </w:r>
    </w:p>
    <w:p>
      <w:pPr>
        <w:numPr>
          <w:ilvl w:val="0"/>
          <w:numId w:val="1002"/>
        </w:numPr>
        <w:pStyle w:val="Compact"/>
      </w:pPr>
      <w:r>
        <w:t xml:space="preserve">Concrete evidence on how declining local reporting capacity impacts community engagement and accountability in New York City neighborhoods.</w:t>
      </w:r>
    </w:p>
    <w:p>
      <w:pPr>
        <w:pStyle w:val="FirstParagraph"/>
      </w:pPr>
      <w:r>
        <w:t xml:space="preserve">The significance extends beyond academia. The findings will provide actionable data for:</w:t>
      </w:r>
    </w:p>
    <w:p>
      <w:pPr>
        <w:numPr>
          <w:ilvl w:val="0"/>
          <w:numId w:val="1003"/>
        </w:numPr>
        <w:pStyle w:val="Compact"/>
      </w:pPr>
      <w:r>
        <w:rPr>
          <w:bCs/>
          <w:b/>
        </w:rPr>
        <w:t xml:space="preserve">News Organizations in New York City</w:t>
      </w:r>
      <w:r>
        <w:t xml:space="preserve">: To develop targeted support programs for journalists (e.g., mental health resources, training on digital tools specific to urban reporting).</w:t>
      </w:r>
    </w:p>
    <w:p>
      <w:pPr>
        <w:numPr>
          <w:ilvl w:val="0"/>
          <w:numId w:val="1003"/>
        </w:numPr>
        <w:pStyle w:val="Compact"/>
      </w:pPr>
      <w:r>
        <w:rPr>
          <w:bCs/>
          <w:b/>
        </w:rPr>
        <w:t xml:space="preserve">Educational Institutions (NYU, Columbia, etc.)</w:t>
      </w:r>
      <w:r>
        <w:t xml:space="preserve">: To refine journalism curricula addressing the specific skills needed for NYC's media environment.</w:t>
      </w:r>
    </w:p>
    <w:p>
      <w:pPr>
        <w:numPr>
          <w:ilvl w:val="0"/>
          <w:numId w:val="1003"/>
        </w:numPr>
        <w:pStyle w:val="Compact"/>
      </w:pPr>
      <w:r>
        <w:rPr>
          <w:bCs/>
          <w:b/>
        </w:rPr>
        <w:t xml:space="preserve">Policymakers in the United States</w:t>
      </w:r>
      <w:r>
        <w:t xml:space="preserve">: To inform potential support mechanisms (e.g., subsidies for local news) recognizing New York City as a national model and critical node in the US information ecosystem.</w:t>
      </w:r>
    </w:p>
    <w:p>
      <w:pPr>
        <w:pStyle w:val="FirstParagraph"/>
      </w:pPr>
      <w:r>
        <w:t xml:space="preserve">Ultimately, this Research Proposal positions understanding the trajectory of journalism within</w:t>
      </w:r>
      <w:r>
        <w:t xml:space="preserve"> </w:t>
      </w:r>
      <w:r>
        <w:rPr>
          <w:bCs/>
          <w:b/>
        </w:rPr>
        <w:t xml:space="preserve">United States New York City</w:t>
      </w:r>
      <w:r>
        <w:t xml:space="preserve"> </w:t>
      </w:r>
      <w:r>
        <w:t xml:space="preserve">as essential to safeguarding a free press nationwide. The insights gained will be pivotal for ensuring that future generations of</w:t>
      </w:r>
      <w:r>
        <w:t xml:space="preserve"> </w:t>
      </w:r>
      <w:r>
        <w:rPr>
          <w:bCs/>
          <w:b/>
        </w:rPr>
        <w:t xml:space="preserve">Journalist</w:t>
      </w:r>
      <w:r>
        <w:t xml:space="preserve">s in America's most vital media city can continue to serve the public with rigorous, impactful reporting.</w:t>
      </w:r>
    </w:p>
    <w:bookmarkEnd w:id="25"/>
    <w:bookmarkStart w:id="26" w:name="X31e7630ec5870a73b18fb484092180d389f0234"/>
    <w:p>
      <w:pPr>
        <w:pStyle w:val="Heading2"/>
      </w:pPr>
      <w:r>
        <w:t xml:space="preserve">6. Conclusion: A Call to Action for New York City Journalism</w:t>
      </w:r>
    </w:p>
    <w:p>
      <w:pPr>
        <w:pStyle w:val="FirstParagraph"/>
      </w:pPr>
      <w:r>
        <w:t xml:space="preserve">The resilience of journalism in New York City is not merely a local story; it is a barometer for American democracy. This Research Proposal provides a structured, evidence-based approach to understand the current challenges and opportunities facing the</w:t>
      </w:r>
      <w:r>
        <w:t xml:space="preserve"> </w:t>
      </w:r>
      <w:r>
        <w:rPr>
          <w:bCs/>
          <w:b/>
        </w:rPr>
        <w:t xml:space="preserve">Journalist</w:t>
      </w:r>
      <w:r>
        <w:t xml:space="preserve"> </w:t>
      </w:r>
      <w:r>
        <w:t xml:space="preserve">profession within this pivotal urban center. By centering the voices and experiences of those working on the front lines in New York City, this study will generate critical knowledge to help shape a more sustainable, ethical, and effective news environment for</w:t>
      </w:r>
      <w:r>
        <w:t xml:space="preserve"> </w:t>
      </w:r>
      <w:r>
        <w:rPr>
          <w:bCs/>
          <w:b/>
        </w:rPr>
        <w:t xml:space="preserve">United States</w:t>
      </w:r>
      <w:r>
        <w:t xml:space="preserve">. Investing in understanding journalism's future within New York City is an investment in the foundational strength of news reporting across America. This Research Proposal is a necessary step toward securing that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Future of Journalism in United States New York City</dc:title>
  <dc:creator/>
  <dc:language>en</dc:language>
  <cp:keywords/>
  <dcterms:created xsi:type="dcterms:W3CDTF">2026-07-24T08:55:35Z</dcterms:created>
  <dcterms:modified xsi:type="dcterms:W3CDTF">2026-07-24T08:55:35Z</dcterms:modified>
</cp:coreProperties>
</file>

<file path=docProps/custom.xml><?xml version="1.0" encoding="utf-8"?>
<Properties xmlns="http://schemas.openxmlformats.org/officeDocument/2006/custom-properties" xmlns:vt="http://schemas.openxmlformats.org/officeDocument/2006/docPropsVTypes"/>
</file>