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Librarian</w:t>
      </w:r>
      <w:r>
        <w:t xml:space="preserve"> </w:t>
      </w:r>
      <w:r>
        <w:t xml:space="preserve">Professionalism</w:t>
      </w:r>
      <w:r>
        <w:t xml:space="preserve"> </w:t>
      </w:r>
      <w:r>
        <w:t xml:space="preserve">and</w:t>
      </w:r>
      <w:r>
        <w:t xml:space="preserve"> </w:t>
      </w:r>
      <w:r>
        <w:t xml:space="preserve">Digital</w:t>
      </w:r>
      <w:r>
        <w:t xml:space="preserve"> </w:t>
      </w:r>
      <w:r>
        <w:t xml:space="preserve">Transformation</w:t>
      </w:r>
      <w:r>
        <w:t xml:space="preserve"> </w:t>
      </w:r>
      <w:r>
        <w:t xml:space="preserve">in</w:t>
      </w:r>
      <w:r>
        <w:t xml:space="preserve"> </w:t>
      </w:r>
      <w:r>
        <w:t xml:space="preserve">Abuja,</w:t>
      </w:r>
      <w:r>
        <w:t xml:space="preserve"> </w:t>
      </w:r>
      <w:r>
        <w:t xml:space="preserve">Nigeria</w:t>
      </w:r>
    </w:p>
    <w:bookmarkStart w:id="29" w:name="Xf4360297de9ec1740d8e59376bfca2ef072a6e5"/>
    <w:p>
      <w:pPr>
        <w:pStyle w:val="Heading1"/>
      </w:pPr>
      <w:r>
        <w:t xml:space="preserve">Research Proposal: Advancing the Role of the Librarian in Nigeria's Federal Capital Territory (Abuja)</w:t>
      </w:r>
    </w:p>
    <w:bookmarkStart w:id="20" w:name="abstract"/>
    <w:p>
      <w:pPr>
        <w:pStyle w:val="Heading2"/>
      </w:pPr>
      <w:r>
        <w:t xml:space="preserve">Abstract</w:t>
      </w:r>
    </w:p>
    <w:p>
      <w:pPr>
        <w:pStyle w:val="FirstParagraph"/>
      </w:pPr>
      <w:r>
        <w:t xml:space="preserve">This research proposal addresses the critical need for modernizing librarian competencies and library services within Nigeria's Federal Capital Territory, Abuja. Focusing specifically on Abuja as the epicenter of national governance, education, and cultural institutions, this study investigates how contemporary Librarian roles can be optimized to support Nigeria's socio-economic development goals. The research will analyze current challenges faced by librarians in Abuja-based academic libraries, public institutions (including the National Library of Nigeria), and government agencies. By employing mixed-methods research involving surveys, interviews with 50+ Librarian professionals across key Abuja institutions, and a review of national policy frameworks like the National Digital Literacy Strategy, this study aims to develop actionable recommendations for strengthening librarian professionalism, digital infrastructure, and knowledge management systems. The findings will directly inform policymakers at the Federal Ministry of Education and library associations in Nigeria Abuja, ensuring that Librarian expertise becomes a strategic asset for sustainable development in the nation's capital.</w:t>
      </w:r>
    </w:p>
    <w:bookmarkEnd w:id="20"/>
    <w:bookmarkStart w:id="21" w:name="Xea7fd540a924affe890b1b71e640cb78981a3c6"/>
    <w:p>
      <w:pPr>
        <w:pStyle w:val="Heading2"/>
      </w:pPr>
      <w:r>
        <w:t xml:space="preserve">1. Introduction: The Strategic Imperative of Librarians in Abuja</w:t>
      </w:r>
    </w:p>
    <w:p>
      <w:pPr>
        <w:pStyle w:val="FirstParagraph"/>
      </w:pPr>
      <w:r>
        <w:t xml:space="preserve">Nigeria Abuja, as the political and administrative heart of the nation, hosts critical institutions including federal universities (University of Abuja, ABU Zaria campus), National Assembly Library, Federal Ministry offices, and the National Library of Nigeria's major branch. These institutions rely heavily on effective information management systems and skilled professionals—Librarians—to function efficiently in a knowledge-driven economy. However, persistent challenges such as inadequate digital infrastructure, limited professional development opportunities for Librarian staff, and outdated service models hinder Abuja's ability to leverage its information resources for national advancement. This research directly confronts this gap by centering the Librarian as a pivotal knowledge catalyst within Nigeria's capital city ecosystem. The study posits that enhancing the capacity of Librarians in Abuja is not merely an operational necessity but a strategic investment in Nigeria's human capital development and digital transformation agenda.</w:t>
      </w:r>
    </w:p>
    <w:bookmarkEnd w:id="21"/>
    <w:bookmarkStart w:id="22" w:name="Xbc0b9961c87403b83c98325ed37c99e111ddfbf"/>
    <w:p>
      <w:pPr>
        <w:pStyle w:val="Heading2"/>
      </w:pPr>
      <w:r>
        <w:t xml:space="preserve">2. Problem Statement: Current Constraints on Librarian Effectiveness</w:t>
      </w:r>
    </w:p>
    <w:p>
      <w:pPr>
        <w:pStyle w:val="FirstParagraph"/>
      </w:pPr>
      <w:r>
        <w:t xml:space="preserve">Despite Abuja's status as Nigeria's premier information hub, Librarians face systemic barriers:</w:t>
      </w:r>
      <w:r>
        <w:t xml:space="preserve"> </w:t>
      </w:r>
      <w:r>
        <w:t xml:space="preserve">• Chronic underfunding leading to outdated library management systems and poor internet connectivity in key institutions.</w:t>
      </w:r>
      <w:r>
        <w:t xml:space="preserve"> </w:t>
      </w:r>
      <w:r>
        <w:t xml:space="preserve">• Limited access to specialized training in emerging areas (AI, data curation, digital preservation) for Librarian personnel.</w:t>
      </w:r>
      <w:r>
        <w:t xml:space="preserve"> </w:t>
      </w:r>
      <w:r>
        <w:t xml:space="preserve">• A significant skills gap between traditional librarian roles and the demands of a digital-first information landscape.</w:t>
      </w:r>
      <w:r>
        <w:t xml:space="preserve"> </w:t>
      </w:r>
      <w:r>
        <w:t xml:space="preserve">• Inadequate integration of library services with national development frameworks like Nigeria Vision 20:2020 and the National Digital Economy Policy.</w:t>
      </w:r>
      <w:r>
        <w:t xml:space="preserve"> </w:t>
      </w:r>
      <w:r>
        <w:t xml:space="preserve">These constraints directly impact Abuja's capacity to support research, governance, education, and innovation—core functions of the Federal Capital Territory. Without a transformed Librarian profession in Nigeria Abuja, the city cannot fully realize its potential as a knowledge-based economic center.</w:t>
      </w:r>
    </w:p>
    <w:bookmarkEnd w:id="22"/>
    <w:bookmarkStart w:id="23" w:name="X269a9568ad235073dab709245ef4100dbb517b5"/>
    <w:p>
      <w:pPr>
        <w:pStyle w:val="Heading2"/>
      </w:pPr>
      <w:r>
        <w:t xml:space="preserve">3. Literature Review: Global Trends vs. Local Realities</w:t>
      </w:r>
    </w:p>
    <w:p>
      <w:pPr>
        <w:pStyle w:val="FirstParagraph"/>
      </w:pPr>
      <w:r>
        <w:t xml:space="preserve">Global scholarship (e.g., UNESCO, IFLA reports) emphasizes the Librarian's evolving role from custodian to knowledge strategist in digital environments. Yet, Nigerian studies (Oyewole, 2021; Adeleke &amp; Adebayo, 2019) reveal a stark disconnect: while global trends focus on AI-driven analytics and user-centric service design, Abuja-based libraries often struggle with basic digital literacy training for staff. Previous research on Nigerian academic libraries (e.g., University of Abuja Library Assessment, 2022) highlights infrastructure deficits but lacks nuanced analysis of Librarian-specific professional development needs within Abuja's unique federal context. This study bridges this gap by grounding its analysis exclusively in the realities of Nigeria's capital city, where political, administrative, and educational institutions intersect uniquely.</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competencies, professional development opportunities, and technological challenges faced by Librarians across key Abuja institutions.</w:t>
      </w:r>
    </w:p>
    <w:p>
      <w:pPr>
        <w:numPr>
          <w:ilvl w:val="0"/>
          <w:numId w:val="1001"/>
        </w:numPr>
        <w:pStyle w:val="Compact"/>
      </w:pPr>
      <w:r>
        <w:t xml:space="preserve">To evaluate the alignment of existing library services with Nigeria's national digital literacy and knowledge economy strategies.</w:t>
      </w:r>
    </w:p>
    <w:p>
      <w:pPr>
        <w:numPr>
          <w:ilvl w:val="0"/>
          <w:numId w:val="1001"/>
        </w:numPr>
        <w:pStyle w:val="Compact"/>
      </w:pPr>
      <w:r>
        <w:t xml:space="preserve">To identify best practices in librarian professionalization from global contexts applicable to Abuja's federal environment.</w:t>
      </w:r>
    </w:p>
    <w:p>
      <w:pPr>
        <w:numPr>
          <w:ilvl w:val="0"/>
          <w:numId w:val="1001"/>
        </w:numPr>
        <w:pStyle w:val="Compact"/>
      </w:pPr>
      <w:r>
        <w:t xml:space="preserve">To develop a context-specific framework for enhancing Librarian roles, digital infrastructure, and service delivery in Nigeria Abuja.</w:t>
      </w:r>
    </w:p>
    <w:bookmarkEnd w:id="24"/>
    <w:bookmarkStart w:id="25" w:name="X2fb1f2c2e5e03b49a87298a38841c15cf191aa5"/>
    <w:p>
      <w:pPr>
        <w:pStyle w:val="Heading2"/>
      </w:pPr>
      <w:r>
        <w:t xml:space="preserve">5. Methodology: A Mixed-Methods Approach for Abuja Context</w:t>
      </w:r>
    </w:p>
    <w:p>
      <w:pPr>
        <w:pStyle w:val="FirstParagraph"/>
      </w:pPr>
      <w:r>
        <w:t xml:space="preserve">This study employs a sequential explanatory mixed-methods design:</w:t>
      </w:r>
      <w:r>
        <w:t xml:space="preserve"> </w:t>
      </w:r>
      <w:r>
        <w:t xml:space="preserve">• **Phase 1 (Quantitative):** Online surveys distributed to 150+ Librarian professionals across 10 Abuja institutions (e.g., University of Abuja Library, NUC Headquarters Library, Federal Ministry of Science Libraries). Metrics will include digital tool proficiency, service usage statistics, and perceived professional barriers.</w:t>
      </w:r>
      <w:r>
        <w:t xml:space="preserve"> </w:t>
      </w:r>
      <w:r>
        <w:t xml:space="preserve">• **Phase 2 (Qualitative):** In-depth interviews with 30 Librarian leaders and policymakers from the National Library Board of Nigeria (NLIB) and Abuja-based academic institutions. Focus: Strategies for overcoming infrastructure gaps and integrating Librarians into institutional decision-making.</w:t>
      </w:r>
      <w:r>
        <w:t xml:space="preserve"> </w:t>
      </w:r>
      <w:r>
        <w:t xml:space="preserve">• **Phase 3 (Policy Analysis):** Review of Nigeria's Digital Literacy Strategy, National Library Act, and Abuja-specific institutional policies to identify alignment opportunities. All data collection will be conducted in Abuja, ensuring hyper-local relevance.</w:t>
      </w:r>
    </w:p>
    <w:bookmarkEnd w:id="25"/>
    <w:bookmarkStart w:id="26" w:name="Xff59bb5ccecf72942513b8e6ba94f79769a1d51"/>
    <w:p>
      <w:pPr>
        <w:pStyle w:val="Heading2"/>
      </w:pPr>
      <w:r>
        <w:t xml:space="preserve">6. Expected Outcomes &amp; Significance for Nigeria Abuja</w:t>
      </w:r>
    </w:p>
    <w:p>
      <w:pPr>
        <w:pStyle w:val="FirstParagraph"/>
      </w:pPr>
      <w:r>
        <w:t xml:space="preserve">The research anticipates producing:</w:t>
      </w:r>
      <w:r>
        <w:t xml:space="preserve"> </w:t>
      </w:r>
      <w:r>
        <w:t xml:space="preserve">• A comprehensive diagnostic report on Librarian capacity gaps in Nigeria Abuja.</w:t>
      </w:r>
      <w:r>
        <w:t xml:space="preserve"> </w:t>
      </w:r>
      <w:r>
        <w:t xml:space="preserve">• A validated framework for "Digital-Ready Librarian" competency standards tailored to federal institutions.</w:t>
      </w:r>
      <w:r>
        <w:t xml:space="preserve"> </w:t>
      </w:r>
      <w:r>
        <w:t xml:space="preserve">• Policy briefs targeting the Federal Ministry of Education and NLIB for immediate implementation, such as standardized digital training modules and infrastructure investment guidelines.</w:t>
      </w:r>
      <w:r>
        <w:t xml:space="preserve"> </w:t>
      </w:r>
      <w:r>
        <w:t xml:space="preserve">• A model for integrating Librarians into Abuja's Smart City initiatives to enhance public service delivery.</w:t>
      </w:r>
      <w:r>
        <w:t xml:space="preserve"> </w:t>
      </w:r>
      <w:r>
        <w:t xml:space="preserve">These outcomes directly support Nigeria's national goals by positioning Abuja as a benchmark for knowledge management excellence. Strengthening the Librarian profession in the capital city will amplify its impact on education (through university libraries), governance (via parliamentary research services), and innovation (by supporting startup incubators linked to Abuja tech hubs).</w:t>
      </w:r>
    </w:p>
    <w:bookmarkEnd w:id="26"/>
    <w:bookmarkStart w:id="27" w:name="timeline-ethical-considerations"/>
    <w:p>
      <w:pPr>
        <w:pStyle w:val="Heading2"/>
      </w:pPr>
      <w:r>
        <w:t xml:space="preserve">7. Timeline &amp; Ethical Considerations</w:t>
      </w:r>
    </w:p>
    <w:p>
      <w:pPr>
        <w:pStyle w:val="FirstParagraph"/>
      </w:pPr>
      <w:r>
        <w:t xml:space="preserve">A 12-month timeline is proposed:</w:t>
      </w:r>
      <w:r>
        <w:t xml:space="preserve"> </w:t>
      </w:r>
      <w:r>
        <w:t xml:space="preserve">• Months 1-3: Literature review, instrument design, institutional approvals in Abuja.</w:t>
      </w:r>
      <w:r>
        <w:t xml:space="preserve"> </w:t>
      </w:r>
      <w:r>
        <w:t xml:space="preserve">• Months 4-7: Survey deployment and initial data collection across Abuja libraries.</w:t>
      </w:r>
      <w:r>
        <w:t xml:space="preserve"> </w:t>
      </w:r>
      <w:r>
        <w:t xml:space="preserve">• Months 8-10: Conduct interviews and policy analysis in Abuja.</w:t>
      </w:r>
      <w:r>
        <w:t xml:space="preserve"> </w:t>
      </w:r>
      <w:r>
        <w:t xml:space="preserve">• Months 11-12: Framework development, stakeholder validation workshop (Abuja), final report.</w:t>
      </w:r>
      <w:r>
        <w:t xml:space="preserve"> </w:t>
      </w:r>
      <w:r>
        <w:t xml:space="preserve">Ethical protocols include informed consent, anonymization of all Librarian respondents, and partnership with the Nigerian Library Association (NLA) Abuja Chapter for community engagement.</w:t>
      </w:r>
    </w:p>
    <w:bookmarkEnd w:id="27"/>
    <w:bookmarkStart w:id="28" w:name="conclusion"/>
    <w:p>
      <w:pPr>
        <w:pStyle w:val="Heading2"/>
      </w:pPr>
      <w:r>
        <w:t xml:space="preserve">8. Conclusion</w:t>
      </w:r>
    </w:p>
    <w:p>
      <w:pPr>
        <w:pStyle w:val="FirstParagraph"/>
      </w:pPr>
      <w:r>
        <w:t xml:space="preserve">The role of the Librarian in Nigeria Abuja transcends traditional book management; it is fundamental to harnessing information as a catalyst for national development within the Federal Capital Territory. This Research Proposal establishes an urgent, evidence-based pathway to empower Librarians through targeted professional development, infrastructure upgrades, and strategic policy integration. By centering our analysis on Abuja's unique federal landscape and prioritizing the needs of its Librarian professionals, this study delivers actionable solutions that will elevate knowledge services across Nigeria's most strategically significant city. The success of this research will directly contribute to Abuja becoming a recognized leader in information-driven governance and innovation within Nigeria.</w:t>
      </w:r>
    </w:p>
    <w:p>
      <w:pPr>
        <w:pStyle w:val="BodyText"/>
      </w:pPr>
      <w:r>
        <w:rPr>
          <w:bCs/>
          <w:b/>
        </w:rPr>
        <w:t xml:space="preserve">Keywords:</w:t>
      </w:r>
      <w:r>
        <w:t xml:space="preserve"> </w:t>
      </w:r>
      <w:r>
        <w:t xml:space="preserve">Research Proposal, Librarian, Nigeria Abuja, Digital Transformation, Knowledge Management, Federal Capital Territory (FCT), Library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Librarian Professionalism and Digital Transformation in Abuja, Nigeria</dc:title>
  <dc:creator/>
  <dc:language>en</dc:language>
  <cp:keywords/>
  <dcterms:created xsi:type="dcterms:W3CDTF">2025-12-09T07:18:27Z</dcterms:created>
  <dcterms:modified xsi:type="dcterms:W3CDTF">2025-12-09T07:18:27Z</dcterms:modified>
</cp:coreProperties>
</file>

<file path=docProps/custom.xml><?xml version="1.0" encoding="utf-8"?>
<Properties xmlns="http://schemas.openxmlformats.org/officeDocument/2006/custom-properties" xmlns:vt="http://schemas.openxmlformats.org/officeDocument/2006/docPropsVTypes"/>
</file>