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9" w:name="X7872fd2897bfa58b949a57353f912be6188de85"/>
    <w:p>
      <w:pPr>
        <w:pStyle w:val="Heading1"/>
      </w:pPr>
      <w:r>
        <w:t xml:space="preserve">Research Proposal: The Evolving Role of the Librarian in South Africa Johannesburg Context</w:t>
      </w:r>
    </w:p>
    <w:p>
      <w:pPr>
        <w:pStyle w:val="FirstParagraph"/>
      </w:pPr>
      <w:r>
        <w:rPr>
          <w:bCs/>
          <w:b/>
        </w:rPr>
        <w:t xml:space="preserve">Abstract:</w:t>
      </w:r>
      <w:r>
        <w:t xml:space="preserve"> </w:t>
      </w:r>
      <w:r>
        <w:t xml:space="preserve">This research proposal outlines a critical investigation into the contemporary challenges and opportunities facing the</w:t>
      </w:r>
      <w:r>
        <w:t xml:space="preserve"> </w:t>
      </w:r>
      <w:r>
        <w:rPr>
          <w:bCs/>
          <w:b/>
        </w:rPr>
        <w:t xml:space="preserve">Librarian</w:t>
      </w:r>
      <w:r>
        <w:t xml:space="preserve"> </w:t>
      </w:r>
      <w:r>
        <w:t xml:space="preserve">profession within public libraries across</w:t>
      </w:r>
      <w:r>
        <w:t xml:space="preserve"> </w:t>
      </w:r>
      <w:r>
        <w:rPr>
          <w:bCs/>
          <w:b/>
        </w:rPr>
        <w:t xml:space="preserve">South Africa Johannesburg</w:t>
      </w:r>
      <w:r>
        <w:t xml:space="preserve">. Focusing on urban library services in one of Africa's most dynamic metropolitan centers, this study addresses systemic gaps in access, digital literacy, and community engagement. The research seeks to document the evolving responsibilities of the modern librarian beyond traditional book management, emphasizing their role as catalysts for social inclusion and economic empowerment in post-apartheid</w:t>
      </w:r>
      <w:r>
        <w:t xml:space="preserve"> </w:t>
      </w:r>
      <w:r>
        <w:rPr>
          <w:bCs/>
          <w:b/>
        </w:rPr>
        <w:t xml:space="preserve">South Africa Johannesburg</w:t>
      </w:r>
      <w:r>
        <w:t xml:space="preserve">. Findings will directly inform policy development and professional training frameworks for libraries serving diverse urban populations.</w:t>
      </w:r>
    </w:p>
    <w:bookmarkStart w:id="20" w:name="X7e7dc97b439e3da23e3d8a5641bd044acc35bf1"/>
    <w:p>
      <w:pPr>
        <w:pStyle w:val="Heading2"/>
      </w:pPr>
      <w:r>
        <w:t xml:space="preserve">1. Introduction: The Imperative of Librarian Development in Johannesburg</w:t>
      </w:r>
    </w:p>
    <w:p>
      <w:pPr>
        <w:pStyle w:val="FirstParagraph"/>
      </w:pPr>
      <w:r>
        <w:t xml:space="preserve">Johannesburg, South Africa's economic powerhouse, presents a stark duality: soaring financial centers juxtaposed with persistent socio-economic inequalities in townships and informal settlements. Public libraries remain vital community hubs within this complex landscape, yet they face severe underfunding, infrastructure deficits, and rapidly shifting user needs. The</w:t>
      </w:r>
      <w:r>
        <w:t xml:space="preserve"> </w:t>
      </w:r>
      <w:r>
        <w:rPr>
          <w:bCs/>
          <w:b/>
        </w:rPr>
        <w:t xml:space="preserve">Librarian</w:t>
      </w:r>
      <w:r>
        <w:t xml:space="preserve"> </w:t>
      </w:r>
      <w:r>
        <w:t xml:space="preserve">in</w:t>
      </w:r>
      <w:r>
        <w:t xml:space="preserve"> </w:t>
      </w:r>
      <w:r>
        <w:rPr>
          <w:bCs/>
          <w:b/>
        </w:rPr>
        <w:t xml:space="preserve">South Africa Johannesburg</w:t>
      </w:r>
      <w:r>
        <w:t xml:space="preserve"> </w:t>
      </w:r>
      <w:r>
        <w:t xml:space="preserve">is no longer merely a custodian of books but a frontline educator, digital navigator, and community organizer navigating these challenges daily. This</w:t>
      </w:r>
      <w:r>
        <w:t xml:space="preserve"> </w:t>
      </w:r>
      <w:r>
        <w:rPr>
          <w:bCs/>
          <w:b/>
        </w:rPr>
        <w:t xml:space="preserve">Research Proposal</w:t>
      </w:r>
      <w:r>
        <w:t xml:space="preserve"> </w:t>
      </w:r>
      <w:r>
        <w:t xml:space="preserve">directly responds to the urgent need to understand and support the professional development and operational realities of the Johannesburg librarian within South Africa's unique socio-political context.</w:t>
      </w:r>
    </w:p>
    <w:bookmarkEnd w:id="20"/>
    <w:bookmarkStart w:id="21" w:name="X3faef45a287e1ad8c219bf01d2d55b2e8290bc0"/>
    <w:p>
      <w:pPr>
        <w:pStyle w:val="Heading2"/>
      </w:pPr>
      <w:r>
        <w:t xml:space="preserve">2. Problem Statement: Critical Gaps in Johannesburg Library Services</w:t>
      </w:r>
    </w:p>
    <w:p>
      <w:pPr>
        <w:pStyle w:val="FirstParagraph"/>
      </w:pPr>
      <w:r>
        <w:t xml:space="preserve">Despite South Africa's constitutional mandate for access to information (Section 32), public libraries in Johannesburg struggle with significant barriers:</w:t>
      </w:r>
    </w:p>
    <w:p>
      <w:pPr>
        <w:numPr>
          <w:ilvl w:val="0"/>
          <w:numId w:val="1001"/>
        </w:numPr>
        <w:pStyle w:val="Compact"/>
      </w:pPr>
      <w:r>
        <w:rPr>
          <w:bCs/>
          <w:b/>
        </w:rPr>
        <w:t xml:space="preserve">Infrastructure &amp; Resources:</w:t>
      </w:r>
      <w:r>
        <w:t xml:space="preserve"> </w:t>
      </w:r>
      <w:r>
        <w:t xml:space="preserve">Many libraries, particularly in historically disadvantaged areas (e.g., Soweto, Alexandra), operate with outdated facilities and insufficient collections.</w:t>
      </w:r>
    </w:p>
    <w:p>
      <w:pPr>
        <w:numPr>
          <w:ilvl w:val="0"/>
          <w:numId w:val="1001"/>
        </w:numPr>
        <w:pStyle w:val="Compact"/>
      </w:pPr>
      <w:r>
        <w:rPr>
          <w:bCs/>
          <w:b/>
        </w:rPr>
        <w:t xml:space="preserve">Digital Divide:</w:t>
      </w:r>
      <w:r>
        <w:t xml:space="preserve"> </w:t>
      </w:r>
      <w:r>
        <w:t xml:space="preserve">The librarian is often the only point of contact for communities lacking home internet access. Yet, they frequently lack adequate training in emerging technologies (AI tools, e-learning platforms) and sufficient digital resources.</w:t>
      </w:r>
    </w:p>
    <w:p>
      <w:pPr>
        <w:numPr>
          <w:ilvl w:val="0"/>
          <w:numId w:val="1001"/>
        </w:numPr>
        <w:pStyle w:val="Compact"/>
      </w:pPr>
      <w:r>
        <w:rPr>
          <w:bCs/>
          <w:b/>
        </w:rPr>
        <w:t xml:space="preserve">Professional Development:</w:t>
      </w:r>
      <w:r>
        <w:t xml:space="preserve"> </w:t>
      </w:r>
      <w:r>
        <w:t xml:space="preserve">There is a critical absence of targeted, context-specific capacity-building programs for librarians working in Johannesburg's diverse urban settings.</w:t>
      </w:r>
    </w:p>
    <w:p>
      <w:pPr>
        <w:numPr>
          <w:ilvl w:val="0"/>
          <w:numId w:val="1001"/>
        </w:numPr>
        <w:pStyle w:val="Compact"/>
      </w:pPr>
      <w:r>
        <w:rPr>
          <w:bCs/>
          <w:b/>
        </w:rPr>
        <w:t xml:space="preserve">Community Relevance:</w:t>
      </w:r>
      <w:r>
        <w:t xml:space="preserve"> </w:t>
      </w:r>
      <w:r>
        <w:t xml:space="preserve">Libraries are not fully leveraging their potential as centers for skills development, entrepreneurship support, and civic engagement tailored to local needs (e.g., youth unemployment, gender-based violence prevention).</w:t>
      </w:r>
    </w:p>
    <w:p>
      <w:pPr>
        <w:pStyle w:val="FirstParagraph"/>
      </w:pPr>
      <w:r>
        <w:t xml:space="preserve">This research directly addresses these gaps by centering the</w:t>
      </w:r>
      <w:r>
        <w:t xml:space="preserve"> </w:t>
      </w:r>
      <w:r>
        <w:rPr>
          <w:bCs/>
          <w:b/>
        </w:rPr>
        <w:t xml:space="preserve">Librarian</w:t>
      </w:r>
      <w:r>
        <w:t xml:space="preserve">'s experience as the key to unlocking greater library impact within</w:t>
      </w:r>
      <w:r>
        <w:t xml:space="preserve"> </w:t>
      </w:r>
      <w:r>
        <w:rPr>
          <w:bCs/>
          <w:b/>
        </w:rPr>
        <w:t xml:space="preserve">South Africa Johannesburg</w:t>
      </w:r>
      <w:r>
        <w:t xml:space="preserve">.</w:t>
      </w:r>
    </w:p>
    <w:bookmarkEnd w:id="21"/>
    <w:bookmarkStart w:id="22" w:name="research-objectives"/>
    <w:p>
      <w:pPr>
        <w:pStyle w:val="Heading2"/>
      </w:pPr>
      <w:r>
        <w:t xml:space="preserve">3. Research Objectives</w:t>
      </w:r>
    </w:p>
    <w:p>
      <w:pPr>
        <w:pStyle w:val="FirstParagraph"/>
      </w:pPr>
      <w:r>
        <w:t xml:space="preserve">This study aims to achieve the following specific, measurable objectives:</w:t>
      </w:r>
    </w:p>
    <w:p>
      <w:pPr>
        <w:numPr>
          <w:ilvl w:val="0"/>
          <w:numId w:val="1002"/>
        </w:numPr>
        <w:pStyle w:val="Compact"/>
      </w:pPr>
      <w:r>
        <w:t xml:space="preserve">To map the current professional roles, daily challenges, and skill requirements of public librarians operating in 15 selected libraries across diverse Johannesburg socio-economic zones.</w:t>
      </w:r>
    </w:p>
    <w:p>
      <w:pPr>
        <w:numPr>
          <w:ilvl w:val="0"/>
          <w:numId w:val="1002"/>
        </w:numPr>
        <w:pStyle w:val="Compact"/>
      </w:pPr>
      <w:r>
        <w:t xml:space="preserve">To assess the effectiveness of existing digital literacy programs facilitated by librarians within community settings in Johannesburg.</w:t>
      </w:r>
    </w:p>
    <w:p>
      <w:pPr>
        <w:numPr>
          <w:ilvl w:val="0"/>
          <w:numId w:val="1002"/>
        </w:numPr>
        <w:pStyle w:val="Compact"/>
      </w:pPr>
      <w:r>
        <w:t xml:space="preserve">To identify critical gaps in library infrastructure, technological access, and professional development support needed for the librarian to fulfill their expanded civic role in</w:t>
      </w:r>
      <w:r>
        <w:t xml:space="preserve"> </w:t>
      </w:r>
      <w:r>
        <w:rPr>
          <w:bCs/>
          <w:b/>
        </w:rPr>
        <w:t xml:space="preserve">South Africa Johannesburg</w:t>
      </w:r>
      <w:r>
        <w:t xml:space="preserve">.</w:t>
      </w:r>
    </w:p>
    <w:p>
      <w:pPr>
        <w:numPr>
          <w:ilvl w:val="0"/>
          <w:numId w:val="1002"/>
        </w:numPr>
        <w:pStyle w:val="Compact"/>
      </w:pPr>
      <w:r>
        <w:t xml:space="preserve">To co-create evidence-based recommendations with librarians and stakeholders for enhancing library services through targeted librarian support systems.</w:t>
      </w:r>
    </w:p>
    <w:bookmarkEnd w:id="22"/>
    <w:bookmarkStart w:id="23" w:name="Xda75aceb78da580df09346ea8ef5fc0df4600de"/>
    <w:p>
      <w:pPr>
        <w:pStyle w:val="Heading2"/>
      </w:pPr>
      <w:r>
        <w:t xml:space="preserve">4. Literature Review: Contextualizing the Johannesburg Librarian</w:t>
      </w:r>
    </w:p>
    <w:p>
      <w:pPr>
        <w:pStyle w:val="FirstParagraph"/>
      </w:pPr>
      <w:r>
        <w:t xml:space="preserve">While global literature on information literacy and library science exists, research specific to the South African urban context, particularly Johannesburg, is scarce. Studies like those by Molefe (2019) highlight the "knowledge gap" in township libraries, but rarely focus on the librarian's agency. Recent work from the South African Library Association (SALA) underscores the shift towards "library as community hub," yet provides limited empirical data on implementation challenges for librarians in cities like Johannesburg. This research fills this critical void by grounding analysis firmly within</w:t>
      </w:r>
      <w:r>
        <w:t xml:space="preserve"> </w:t>
      </w:r>
      <w:r>
        <w:rPr>
          <w:bCs/>
          <w:b/>
        </w:rPr>
        <w:t xml:space="preserve">South Africa Johannesburg</w:t>
      </w:r>
      <w:r>
        <w:t xml:space="preserve">'s specific urban realities, moving beyond theoretical frameworks to document lived professional experience.</w:t>
      </w:r>
    </w:p>
    <w:bookmarkEnd w:id="23"/>
    <w:bookmarkStart w:id="24" w:name="X5fb88eb6c48ba4cc5cb72b880d25997d6f107e8"/>
    <w:p>
      <w:pPr>
        <w:pStyle w:val="Heading2"/>
      </w:pPr>
      <w:r>
        <w:t xml:space="preserve">5. Methodology: A Mixed-Methods Approach for Johannesburg Context</w:t>
      </w:r>
    </w:p>
    <w:p>
      <w:pPr>
        <w:pStyle w:val="FirstParagraph"/>
      </w:pPr>
      <w:r>
        <w:t xml:space="preserve">This study employs a sequential mixed-methods design tailored to the Johannesburg environment:</w:t>
      </w:r>
    </w:p>
    <w:p>
      <w:pPr>
        <w:numPr>
          <w:ilvl w:val="0"/>
          <w:numId w:val="1003"/>
        </w:numPr>
        <w:pStyle w:val="Compact"/>
      </w:pPr>
      <w:r>
        <w:rPr>
          <w:bCs/>
          <w:b/>
        </w:rPr>
        <w:t xml:space="preserve">Phase 1 (Quantitative):</w:t>
      </w:r>
      <w:r>
        <w:t xml:space="preserve"> </w:t>
      </w:r>
      <w:r>
        <w:t xml:space="preserve">Survey of 150+ public librarians across the City of Johannesburg Municipal Libraries, assessing job satisfaction, perceived skill gaps, resource constraints, and community engagement activities.</w:t>
      </w:r>
    </w:p>
    <w:p>
      <w:pPr>
        <w:numPr>
          <w:ilvl w:val="0"/>
          <w:numId w:val="1003"/>
        </w:numPr>
        <w:pStyle w:val="Compact"/>
      </w:pPr>
      <w:r>
        <w:rPr>
          <w:bCs/>
          <w:b/>
        </w:rPr>
        <w:t xml:space="preserve">Phase 2 (Qualitative):</w:t>
      </w:r>
      <w:r>
        <w:t xml:space="preserve"> </w:t>
      </w:r>
      <w:r>
        <w:t xml:space="preserve">In-depth interviews with 30 librarians (stratified by library location and experience) and focus groups with library users in selected communities to understand service impact from both perspectives. Site visits to libraries will document infrastructure realities.</w:t>
      </w:r>
    </w:p>
    <w:p>
      <w:pPr>
        <w:numPr>
          <w:ilvl w:val="0"/>
          <w:numId w:val="1003"/>
        </w:numPr>
        <w:pStyle w:val="Compact"/>
      </w:pPr>
      <w:r>
        <w:rPr>
          <w:bCs/>
          <w:b/>
        </w:rPr>
        <w:t xml:space="preserve">Data Analysis:</w:t>
      </w:r>
      <w:r>
        <w:t xml:space="preserve"> </w:t>
      </w:r>
      <w:r>
        <w:t xml:space="preserve">Thematic analysis of qualitative data; statistical analysis of survey responses, using NVivo and SPSS software. Findings will be triangulated for robustness.</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research are highly significant for the future of library services in</w:t>
      </w:r>
      <w:r>
        <w:t xml:space="preserve"> </w:t>
      </w:r>
      <w:r>
        <w:rPr>
          <w:bCs/>
          <w:b/>
        </w:rPr>
        <w:t xml:space="preserve">South Africa Johannesburg</w:t>
      </w:r>
      <w:r>
        <w:t xml:space="preserve">:</w:t>
      </w:r>
    </w:p>
    <w:p>
      <w:pPr>
        <w:numPr>
          <w:ilvl w:val="0"/>
          <w:numId w:val="1004"/>
        </w:numPr>
        <w:pStyle w:val="Compact"/>
      </w:pPr>
      <w:r>
        <w:t xml:space="preserve">A detailed, evidence-based profile of the modern librarian's role and challenges within Johannesburg's public libraries.</w:t>
      </w:r>
    </w:p>
    <w:p>
      <w:pPr>
        <w:numPr>
          <w:ilvl w:val="0"/>
          <w:numId w:val="1004"/>
        </w:numPr>
        <w:pStyle w:val="Compact"/>
      </w:pPr>
      <w:r>
        <w:t xml:space="preserve">Actionable policy briefs for the Johannesburg City Library Services, Department of Arts and Culture (South Africa), and funding bodies on critical support needs (e.g., specific digital training modules, infrastructure investment priorities).</w:t>
      </w:r>
    </w:p>
    <w:p>
      <w:pPr>
        <w:numPr>
          <w:ilvl w:val="0"/>
          <w:numId w:val="1004"/>
        </w:numPr>
        <w:pStyle w:val="Compact"/>
      </w:pPr>
      <w:r>
        <w:t xml:space="preserve">A validated framework for librarian professional development programs specifically designed for urban South African contexts.</w:t>
      </w:r>
    </w:p>
    <w:p>
      <w:pPr>
        <w:numPr>
          <w:ilvl w:val="0"/>
          <w:numId w:val="1004"/>
        </w:numPr>
        <w:pStyle w:val="Compact"/>
      </w:pPr>
      <w:r>
        <w:t xml:space="preserve">Enhanced visibility of the librarian's indispensable contribution to community resilience and economic development in Johannesburg, countering narratives of library obsolescence.</w:t>
      </w:r>
    </w:p>
    <w:bookmarkEnd w:id="25"/>
    <w:bookmarkStart w:id="26" w:name="ethical-considerations"/>
    <w:p>
      <w:pPr>
        <w:pStyle w:val="Heading2"/>
      </w:pPr>
      <w:r>
        <w:t xml:space="preserve">7. Ethical Considerations</w:t>
      </w:r>
    </w:p>
    <w:p>
      <w:pPr>
        <w:pStyle w:val="FirstParagraph"/>
      </w:pPr>
      <w:r>
        <w:t xml:space="preserve">Respect for participants is paramount. The research team will obtain informed consent from all librarians and users. Anonymity will be strictly maintained in reporting, especially for sensitive discussions on community challenges (e.g., GBV, unemployment). Data collection protocols comply with the University of Johannesburg's Research Ethics Committee guidelines and South Africa's Protection of Personal Information Act (POPIA).</w:t>
      </w:r>
    </w:p>
    <w:bookmarkEnd w:id="26"/>
    <w:bookmarkStart w:id="27" w:name="timeline-and-budget-overview"/>
    <w:p>
      <w:pPr>
        <w:pStyle w:val="Heading2"/>
      </w:pPr>
      <w:r>
        <w:t xml:space="preserve">8. Timeline and Budget Overview</w:t>
      </w:r>
    </w:p>
    <w:p>
      <w:pPr>
        <w:pStyle w:val="FirstParagraph"/>
      </w:pPr>
      <w:r>
        <w:t xml:space="preserve">A 15-month timeline is proposed: Months 1-3 (Literature Review, Instrument Development), Months 4-9 (Data Collection - Surveys &amp; Interviews), Months 10-13 (Analysis &amp; Drafting), Months 14-15 (Report Finalization, Stakeholder Dissemination). A detailed budget covering researcher stipends, travel for fieldwork in Johannesburg suburbs, data management software, and community engagement workshops will be provided upon request. This</w:t>
      </w:r>
      <w:r>
        <w:t xml:space="preserve"> </w:t>
      </w:r>
      <w:r>
        <w:rPr>
          <w:bCs/>
          <w:b/>
        </w:rPr>
        <w:t xml:space="preserve">Research Proposal</w:t>
      </w:r>
      <w:r>
        <w:t xml:space="preserve"> </w:t>
      </w:r>
      <w:r>
        <w:t xml:space="preserve">represents a crucial investment in the most vital asset of South African public libraries: the dedicated</w:t>
      </w:r>
      <w:r>
        <w:t xml:space="preserve"> </w:t>
      </w:r>
      <w:r>
        <w:rPr>
          <w:bCs/>
          <w:b/>
        </w:rPr>
        <w:t xml:space="preserve">Librarian</w:t>
      </w:r>
      <w:r>
        <w:t xml:space="preserve">.</w:t>
      </w:r>
    </w:p>
    <w:bookmarkEnd w:id="27"/>
    <w:bookmarkStart w:id="28" w:name="X2c8cbc929fe74964e6fb77c6d23dc8261c2112f"/>
    <w:p>
      <w:pPr>
        <w:pStyle w:val="Heading2"/>
      </w:pPr>
      <w:r>
        <w:t xml:space="preserve">9. Conclusion: Why This Research Proposes Action for Johannesburg</w:t>
      </w:r>
    </w:p>
    <w:p>
      <w:pPr>
        <w:pStyle w:val="FirstParagraph"/>
      </w:pPr>
      <w:r>
        <w:t xml:space="preserve">The role of the librarian in South Africa Johannesburg is pivotal to building an inclusive information society. As cities like Johannesburg rapidly urbanize and digital transformation accelerates, the need for skilled, empowered librarians has never been greater. This</w:t>
      </w:r>
      <w:r>
        <w:t xml:space="preserve"> </w:t>
      </w:r>
      <w:r>
        <w:rPr>
          <w:bCs/>
          <w:b/>
        </w:rPr>
        <w:t xml:space="preserve">Research Proposal</w:t>
      </w:r>
      <w:r>
        <w:t xml:space="preserve"> </w:t>
      </w:r>
      <w:r>
        <w:t xml:space="preserve">moves beyond abstract discussion to provide concrete understanding of how librarians operate on the ground within</w:t>
      </w:r>
      <w:r>
        <w:t xml:space="preserve"> </w:t>
      </w:r>
      <w:r>
        <w:rPr>
          <w:bCs/>
          <w:b/>
        </w:rPr>
        <w:t xml:space="preserve">South Africa Johannesburg</w:t>
      </w:r>
      <w:r>
        <w:t xml:space="preserve">'s unique challenges. By centering the librarian's voice and experience, this research directly contributes to strengthening a cornerstone institution for democratic participation, lifelong learning, and socio-economic advancement in one of Africa's most important cities. Investing in the librarian is investing in a more equitable and informed South Africa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South Africa Johannesburg Context</dc:title>
  <dc:creator/>
  <dc:language>en</dc:language>
  <cp:keywords/>
  <dcterms:created xsi:type="dcterms:W3CDTF">2026-07-23T23:47:17Z</dcterms:created>
  <dcterms:modified xsi:type="dcterms:W3CDTF">2026-07-23T23:47:17Z</dcterms:modified>
</cp:coreProperties>
</file>

<file path=docProps/custom.xml><?xml version="1.0" encoding="utf-8"?>
<Properties xmlns="http://schemas.openxmlformats.org/officeDocument/2006/custom-properties" xmlns:vt="http://schemas.openxmlformats.org/officeDocument/2006/docPropsVTypes"/>
</file>