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Pakistan</w:t>
      </w:r>
      <w:r>
        <w:t xml:space="preserve"> </w:t>
      </w:r>
      <w:r>
        <w:t xml:space="preserve">Karachi</w:t>
      </w:r>
    </w:p>
    <w:bookmarkStart w:id="33" w:name="X0c328338aa31eafb70fc20507b7e0ce3c11e005"/>
    <w:p>
      <w:pPr>
        <w:pStyle w:val="Heading1"/>
      </w:pPr>
      <w:r>
        <w:t xml:space="preserve">Research Proposal: Advancing Marine Engineering for Sustainable Port Operations in Pakistan Karachi</w:t>
      </w:r>
    </w:p>
    <w:bookmarkStart w:id="20" w:name="introduction"/>
    <w:p>
      <w:pPr>
        <w:pStyle w:val="Heading2"/>
      </w:pPr>
      <w:r>
        <w:t xml:space="preserve">1. Introduction</w:t>
      </w:r>
    </w:p>
    <w:p>
      <w:pPr>
        <w:pStyle w:val="FirstParagraph"/>
      </w:pPr>
      <w:r>
        <w:t xml:space="preserve">The strategic importance of maritime trade to Pakistan's economy cannot be overstated, with the Port of Karachi serving as the nation's primary gateway for over 90% of international cargo. As the busiest seaport in South Asia, Karachi handles approximately 35 million tons of cargo annually, directly contributing to 3.8% of Pakistan's GDP. However, this critical infrastructure faces mounting challenges including outdated marine engineering systems, environmental degradation, and operational inefficiencies that threaten its long-term viability. This</w:t>
      </w:r>
      <w:r>
        <w:t xml:space="preserve"> </w:t>
      </w:r>
      <w:r>
        <w:rPr>
          <w:bCs/>
          <w:b/>
        </w:rPr>
        <w:t xml:space="preserve">Research Proposal</w:t>
      </w:r>
      <w:r>
        <w:t xml:space="preserve"> </w:t>
      </w:r>
      <w:r>
        <w:t xml:space="preserve">addresses the urgent need for specialized expertise in marine engineering within Pakistan Karachi context to transform port operations through sustainable innovation.</w:t>
      </w:r>
    </w:p>
    <w:bookmarkEnd w:id="20"/>
    <w:bookmarkStart w:id="21" w:name="problem-statement"/>
    <w:p>
      <w:pPr>
        <w:pStyle w:val="Heading2"/>
      </w:pPr>
      <w:r>
        <w:t xml:space="preserve">2. Problem Statement</w:t>
      </w:r>
    </w:p>
    <w:p>
      <w:pPr>
        <w:pStyle w:val="FirstParagraph"/>
      </w:pPr>
      <w:r>
        <w:t xml:space="preserve">Current maritime infrastructure in Pakistan Karachi suffers from critical gaps in marine engineering implementation. The Port Qasim Authority (PQA) reports a 40% increase in vessel congestion since 2019 due to inadequate dredging systems, obsolete cargo handling equipment, and insufficient environmental protection measures. Marine engineers operating in Karachi frequently confront challenges including:</w:t>
      </w:r>
    </w:p>
    <w:p>
      <w:pPr>
        <w:numPr>
          <w:ilvl w:val="0"/>
          <w:numId w:val="1001"/>
        </w:numPr>
        <w:pStyle w:val="Compact"/>
      </w:pPr>
      <w:r>
        <w:t xml:space="preserve">Aging infrastructure with structural vulnerabilities to monsoon-induced erosion</w:t>
      </w:r>
    </w:p>
    <w:p>
      <w:pPr>
        <w:numPr>
          <w:ilvl w:val="0"/>
          <w:numId w:val="1001"/>
        </w:numPr>
        <w:pStyle w:val="Compact"/>
      </w:pPr>
      <w:r>
        <w:t xml:space="preserve">Lack of integrated digital monitoring systems for vessel traffic and port operations</w:t>
      </w:r>
    </w:p>
    <w:p>
      <w:pPr>
        <w:numPr>
          <w:ilvl w:val="0"/>
          <w:numId w:val="1001"/>
        </w:numPr>
        <w:pStyle w:val="Compact"/>
      </w:pPr>
      <w:r>
        <w:t xml:space="preserve">Insufficient training programs aligning with international marine engineering standards</w:t>
      </w:r>
    </w:p>
    <w:p>
      <w:pPr>
        <w:numPr>
          <w:ilvl w:val="0"/>
          <w:numId w:val="1001"/>
        </w:numPr>
        <w:pStyle w:val="Compact"/>
      </w:pPr>
      <w:r>
        <w:t xml:space="preserve">Environmental risks from oil spills and sediment pollution affecting Karachi's fragile coastal ecosystem</w:t>
      </w:r>
    </w:p>
    <w:bookmarkEnd w:id="21"/>
    <w:bookmarkStart w:id="22" w:name="research-objectives"/>
    <w:p>
      <w:pPr>
        <w:pStyle w:val="Heading2"/>
      </w:pPr>
      <w:r>
        <w:t xml:space="preserve">3. Research Objectives</w:t>
      </w:r>
    </w:p>
    <w:p>
      <w:pPr>
        <w:pStyle w:val="FirstParagraph"/>
      </w:pPr>
      <w:r>
        <w:t xml:space="preserve">This study proposes a comprehensive investigation to develop actionable solutions for the marine engineering sector in Pakistan Karachi through four key objectives:</w:t>
      </w:r>
    </w:p>
    <w:p>
      <w:pPr>
        <w:numPr>
          <w:ilvl w:val="0"/>
          <w:numId w:val="1002"/>
        </w:numPr>
        <w:pStyle w:val="Compact"/>
      </w:pPr>
      <w:r>
        <w:rPr>
          <w:bCs/>
          <w:b/>
        </w:rPr>
        <w:t xml:space="preserve">Infrastructure Assessment:</w:t>
      </w:r>
      <w:r>
        <w:t xml:space="preserve"> </w:t>
      </w:r>
      <w:r>
        <w:t xml:space="preserve">Conduct a systematic evaluation of structural integrity, dredging capabilities, and cargo handling systems across Karachi's port facilities.</w:t>
      </w:r>
    </w:p>
    <w:p>
      <w:pPr>
        <w:numPr>
          <w:ilvl w:val="0"/>
          <w:numId w:val="1002"/>
        </w:numPr>
        <w:pStyle w:val="Compact"/>
      </w:pPr>
      <w:r>
        <w:rPr>
          <w:bCs/>
          <w:b/>
        </w:rPr>
        <w:t xml:space="preserve">Sustainability Integration:</w:t>
      </w:r>
      <w:r>
        <w:t xml:space="preserve"> </w:t>
      </w:r>
      <w:r>
        <w:t xml:space="preserve">Develop marine engineering protocols incorporating renewable energy sources (solar/wind) and eco-friendly waste management for Karachi's operations.</w:t>
      </w:r>
    </w:p>
    <w:p>
      <w:pPr>
        <w:numPr>
          <w:ilvl w:val="0"/>
          <w:numId w:val="1002"/>
        </w:numPr>
        <w:pStyle w:val="Compact"/>
      </w:pPr>
      <w:r>
        <w:rPr>
          <w:bCs/>
          <w:b/>
        </w:rPr>
        <w:t xml:space="preserve">Workforce Development:</w:t>
      </w:r>
      <w:r>
        <w:t xml:space="preserve"> </w:t>
      </w:r>
      <w:r>
        <w:t xml:space="preserve">Design a localized training framework for Pakistan-based marine engineers addressing technical, environmental, and safety standards specific to Karachi's climate and operations.</w:t>
      </w:r>
    </w:p>
    <w:bookmarkEnd w:id="22"/>
    <w:bookmarkStart w:id="23" w:name="literature-review"/>
    <w:p>
      <w:pPr>
        <w:pStyle w:val="Heading2"/>
      </w:pPr>
      <w:r>
        <w:t xml:space="preserve">4. Literature Review</w:t>
      </w:r>
    </w:p>
    <w:p>
      <w:pPr>
        <w:pStyle w:val="FirstParagraph"/>
      </w:pPr>
      <w:r>
        <w:t xml:space="preserve">Existing research on maritime infrastructure primarily focuses on developed economies, with limited studies addressing emerging markets like Pakistan. While the International Association of Ports and Harbors (IAPH) has published frameworks for sustainable ports, these lack adaptation to South Asian contexts. A 2022 study by the University of Karachi highlighted that 68% of marine engineers in Pakistan operate without updated technical certifications, leading to compromised safety standards during monsoon seasons. Crucially, no research has specifically addressed the intersection of marine engineering practices and climate resilience in Karachi's unique coastal environment—a critical gap this proposal aims to fill.</w:t>
      </w:r>
    </w:p>
    <w:bookmarkEnd w:id="23"/>
    <w:bookmarkStart w:id="27" w:name="methodology"/>
    <w:p>
      <w:pPr>
        <w:pStyle w:val="Heading2"/>
      </w:pPr>
      <w:r>
        <w:t xml:space="preserve">5. Methodology</w:t>
      </w:r>
    </w:p>
    <w:p>
      <w:pPr>
        <w:pStyle w:val="FirstParagraph"/>
      </w:pPr>
      <w:r>
        <w:t xml:space="preserve">This interdisciplinary research employs a mixed-methods approach over 18 months:</w:t>
      </w:r>
    </w:p>
    <w:bookmarkStart w:id="24" w:name="phase-1-data-collection-months-1-6"/>
    <w:p>
      <w:pPr>
        <w:pStyle w:val="Heading3"/>
      </w:pPr>
      <w:r>
        <w:t xml:space="preserve">Phase 1: Data Collection (Months 1-6)</w:t>
      </w:r>
    </w:p>
    <w:p>
      <w:pPr>
        <w:numPr>
          <w:ilvl w:val="0"/>
          <w:numId w:val="1003"/>
        </w:numPr>
        <w:pStyle w:val="Compact"/>
      </w:pPr>
      <w:r>
        <w:t xml:space="preserve">Field surveys at Port Karachi and Port Qasim assessing infrastructure condition using drone-based LiDAR mapping</w:t>
      </w:r>
    </w:p>
    <w:p>
      <w:pPr>
        <w:numPr>
          <w:ilvl w:val="0"/>
          <w:numId w:val="1003"/>
        </w:numPr>
        <w:pStyle w:val="Compact"/>
      </w:pPr>
      <w:r>
        <w:t xml:space="preserve">Semi-structured interviews with 50+ marine engineers, PPA officials, and environmental scientists</w:t>
      </w:r>
    </w:p>
    <w:p>
      <w:pPr>
        <w:numPr>
          <w:ilvl w:val="0"/>
          <w:numId w:val="1003"/>
        </w:numPr>
        <w:pStyle w:val="Compact"/>
      </w:pPr>
      <w:r>
        <w:t xml:space="preserve">Analysis of historical operational data (vessel turnaround times, maintenance logs) from Pakistan Maritime Authority records</w:t>
      </w:r>
    </w:p>
    <w:bookmarkEnd w:id="24"/>
    <w:bookmarkStart w:id="25" w:name="phase-2-technical-analysis-months-7-12"/>
    <w:p>
      <w:pPr>
        <w:pStyle w:val="Heading3"/>
      </w:pPr>
      <w:r>
        <w:t xml:space="preserve">Phase 2: Technical Analysis (Months 7-12)</w:t>
      </w:r>
    </w:p>
    <w:p>
      <w:pPr>
        <w:numPr>
          <w:ilvl w:val="0"/>
          <w:numId w:val="1004"/>
        </w:numPr>
        <w:pStyle w:val="Compact"/>
      </w:pPr>
      <w:r>
        <w:t xml:space="preserve">Simulation modeling of upgraded dredging systems using ANSYS software to predict sediment flow patterns</w:t>
      </w:r>
    </w:p>
    <w:p>
      <w:pPr>
        <w:numPr>
          <w:ilvl w:val="0"/>
          <w:numId w:val="1004"/>
        </w:numPr>
        <w:pStyle w:val="Compact"/>
      </w:pPr>
      <w:r>
        <w:t xml:space="preserve">Cost-benefit analysis of renewable energy integration for port cranes and lighting systems</w:t>
      </w:r>
    </w:p>
    <w:p>
      <w:pPr>
        <w:numPr>
          <w:ilvl w:val="0"/>
          <w:numId w:val="1004"/>
        </w:numPr>
        <w:pStyle w:val="Compact"/>
      </w:pPr>
      <w:r>
        <w:t xml:space="preserve">Development of a customized marine engineering curriculum targeting Karachi's operational needs</w:t>
      </w:r>
    </w:p>
    <w:bookmarkEnd w:id="25"/>
    <w:bookmarkStart w:id="26" w:name="X20c1a311bc62bed0e78789b5d28fc2d1f04e2e9"/>
    <w:p>
      <w:pPr>
        <w:pStyle w:val="Heading3"/>
      </w:pPr>
      <w:r>
        <w:t xml:space="preserve">Phase 3: Implementation Framework (Months 13-18)</w:t>
      </w:r>
    </w:p>
    <w:p>
      <w:pPr>
        <w:numPr>
          <w:ilvl w:val="0"/>
          <w:numId w:val="1005"/>
        </w:numPr>
        <w:pStyle w:val="Compact"/>
      </w:pPr>
      <w:r>
        <w:t xml:space="preserve">Pilot testing of AI-driven vessel traffic management system at Port Qasim</w:t>
      </w:r>
    </w:p>
    <w:p>
      <w:pPr>
        <w:numPr>
          <w:ilvl w:val="0"/>
          <w:numId w:val="1005"/>
        </w:numPr>
        <w:pStyle w:val="Compact"/>
      </w:pPr>
      <w:r>
        <w:t xml:space="preserve">Workshop series with Pakistan Engineering Council for certification standard alignment</w:t>
      </w:r>
    </w:p>
    <w:p>
      <w:pPr>
        <w:numPr>
          <w:ilvl w:val="0"/>
          <w:numId w:val="1005"/>
        </w:numPr>
        <w:pStyle w:val="Compact"/>
      </w:pPr>
      <w:r>
        <w:t xml:space="preserve">Final policy brief for Ministry of Maritime Affairs with phased implementation roadmap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assets for the marine engineering sector in Pakistan Karachi:</w:t>
      </w:r>
    </w:p>
    <w:p>
      <w:pPr>
        <w:numPr>
          <w:ilvl w:val="0"/>
          <w:numId w:val="1006"/>
        </w:numPr>
        <w:pStyle w:val="Compact"/>
      </w:pPr>
      <w:r>
        <w:rPr>
          <w:bCs/>
          <w:b/>
        </w:rPr>
        <w:t xml:space="preserve">Technical Blueprint:</w:t>
      </w:r>
      <w:r>
        <w:t xml:space="preserve"> </w:t>
      </w:r>
      <w:r>
        <w:t xml:space="preserve">A site-specific marine engineering manual for Karachi's ports, including climate-adaptive structural designs and digital monitoring protocols.</w:t>
      </w:r>
    </w:p>
    <w:p>
      <w:pPr>
        <w:numPr>
          <w:ilvl w:val="0"/>
          <w:numId w:val="1006"/>
        </w:numPr>
        <w:pStyle w:val="Compact"/>
      </w:pPr>
      <w:r>
        <w:rPr>
          <w:bCs/>
          <w:b/>
        </w:rPr>
        <w:t xml:space="preserve">Sustainable Operations Model:</w:t>
      </w:r>
      <w:r>
        <w:t xml:space="preserve"> </w:t>
      </w:r>
      <w:r>
        <w:t xml:space="preserve">Implementation framework to reduce carbon emissions by 25% through renewable energy integration at port facilities within 5 years.</w:t>
      </w:r>
    </w:p>
    <w:p>
      <w:pPr>
        <w:numPr>
          <w:ilvl w:val="0"/>
          <w:numId w:val="1006"/>
        </w:numPr>
        <w:pStyle w:val="Compact"/>
      </w:pPr>
      <w:r>
        <w:rPr>
          <w:bCs/>
          <w:b/>
        </w:rPr>
        <w:t xml:space="preserve">Certification Framework:</w:t>
      </w:r>
      <w:r>
        <w:t xml:space="preserve"> </w:t>
      </w:r>
      <w:r>
        <w:t xml:space="preserve">Accredited training program for Pakistani marine engineers meeting International Maritime Organization (IMO) standards, directly addressing the current skills gap.</w:t>
      </w:r>
    </w:p>
    <w:p>
      <w:pPr>
        <w:pStyle w:val="FirstParagraph"/>
      </w:pPr>
      <w:r>
        <w:t xml:space="preserve">The significance extends beyond Karachi: successful implementation will position Pakistan as a regional leader in sustainable port management within South Asia. Economic projections indicate that modernized marine engineering practices could increase port efficiency by 30%, generating an estimated $420 million annual revenue boost for Pakistan's export sector through reduced vessel delays.</w:t>
      </w:r>
    </w:p>
    <w:bookmarkEnd w:id="28"/>
    <w:bookmarkStart w:id="29" w:name="relevance-to-pakistan-karachi-context"/>
    <w:p>
      <w:pPr>
        <w:pStyle w:val="Heading2"/>
      </w:pPr>
      <w:r>
        <w:t xml:space="preserve">7. Relevance to Pakistan Karachi Context</w:t>
      </w:r>
    </w:p>
    <w:p>
      <w:pPr>
        <w:pStyle w:val="FirstParagraph"/>
      </w:pPr>
      <w:r>
        <w:t xml:space="preserve">Unlike generic marine engineering studies, this proposal centers on Karachi's unique challenges:</w:t>
      </w:r>
    </w:p>
    <w:p>
      <w:pPr>
        <w:numPr>
          <w:ilvl w:val="0"/>
          <w:numId w:val="1007"/>
        </w:numPr>
        <w:pStyle w:val="Compact"/>
      </w:pPr>
      <w:r>
        <w:rPr>
          <w:bCs/>
          <w:b/>
        </w:rPr>
        <w:t xml:space="preserve">Monsoon Resilience:</w:t>
      </w:r>
      <w:r>
        <w:t xml:space="preserve"> </w:t>
      </w:r>
      <w:r>
        <w:t xml:space="preserve">Incorporating seasonal weather patterns (6-8 months of monsoons) into infrastructure design</w:t>
      </w:r>
    </w:p>
    <w:p>
      <w:pPr>
        <w:numPr>
          <w:ilvl w:val="0"/>
          <w:numId w:val="1007"/>
        </w:numPr>
        <w:pStyle w:val="Compact"/>
      </w:pPr>
      <w:r>
        <w:rPr>
          <w:bCs/>
          <w:b/>
        </w:rPr>
        <w:t xml:space="preserve">Cultural Integration:</w:t>
      </w:r>
      <w:r>
        <w:t xml:space="preserve"> </w:t>
      </w:r>
      <w:r>
        <w:t xml:space="preserve">Developing training materials in Urdu and English, respecting local work practices while adopting global standards</w:t>
      </w:r>
    </w:p>
    <w:p>
      <w:pPr>
        <w:numPr>
          <w:ilvl w:val="0"/>
          <w:numId w:val="1007"/>
        </w:numPr>
        <w:pStyle w:val="Compact"/>
      </w:pPr>
      <w:r>
        <w:rPr>
          <w:bCs/>
          <w:b/>
        </w:rPr>
        <w:t xml:space="preserve">Economic Realities:</w:t>
      </w:r>
      <w:r>
        <w:t xml:space="preserve"> </w:t>
      </w:r>
      <w:r>
        <w:t xml:space="preserve">Cost-effective solutions prioritizing high-impact, low-capital interventions suitable for Pakistan's fiscal constraints</w:t>
      </w:r>
    </w:p>
    <w:p>
      <w:pPr>
        <w:numPr>
          <w:ilvl w:val="0"/>
          <w:numId w:val="1007"/>
        </w:numPr>
        <w:pStyle w:val="Compact"/>
      </w:pPr>
      <w:r>
        <w:rPr>
          <w:bCs/>
          <w:b/>
        </w:rPr>
        <w:t xml:space="preserve">Environmental Stewardship:</w:t>
      </w:r>
      <w:r>
        <w:t xml:space="preserve"> </w:t>
      </w:r>
      <w:r>
        <w:t xml:space="preserve">Addressing Karachi's 12% annual decline in coastal mangrove coverage through marine engineering-led conservation</w:t>
      </w:r>
    </w:p>
    <w:bookmarkEnd w:id="29"/>
    <w:bookmarkStart w:id="30" w:name="conclusion"/>
    <w:p>
      <w:pPr>
        <w:pStyle w:val="Heading2"/>
      </w:pPr>
      <w:r>
        <w:t xml:space="preserve">8. Conclusion</w:t>
      </w:r>
    </w:p>
    <w:p>
      <w:pPr>
        <w:pStyle w:val="FirstParagraph"/>
      </w:pPr>
      <w:r>
        <w:t xml:space="preserve">The role of a modern Marine Engineer in Pakistan Karachi has evolved from traditional maintenance duties to strategic sustainability leadership. This Research Proposal establishes a critical pathway for transforming Karachi's ports into climate-resilient, economically vital hubs that support Pakistan's 2030 development goals. By embedding marine engineering innovation within the local context—addressing infrastructure, environmental stewardship, and workforce capacity—we create a replicable model for maritime infrastructure across developing economies. The findings will directly inform the Pakistan Ports Authority's ongoing $2 billion port modernization project, ensuring that Karachi remains a competitive global trade node while protecting its coastal ecosystems. This research represents not just an academic exercise but a practical catalyst for sustainable economic growth in Pakistan Karachi.</w:t>
      </w:r>
    </w:p>
    <w:bookmarkEnd w:id="30"/>
    <w:bookmarkStart w:id="31" w:name="timeline-summary"/>
    <w:p>
      <w:pPr>
        <w:pStyle w:val="Heading2"/>
      </w:pPr>
      <w:r>
        <w:t xml:space="preserve">9.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w:t>
      </w:r>
    </w:p>
    <w:p>
      <w:pPr>
        <w:pStyle w:val="BodyText"/>
      </w:pPr>
      <w:r>
        <w:t xml:space="preserve">Months 1-6</w:t>
      </w:r>
    </w:p>
    <w:p>
      <w:pPr>
        <w:pStyle w:val="BodyText"/>
      </w:pPr>
      <w:r>
        <w:t xml:space="preserve">Infrastructure assessment report; Stakeholder interview database</w:t>
      </w:r>
    </w:p>
    <w:p>
      <w:pPr>
        <w:pStyle w:val="BodyText"/>
      </w:pPr>
      <w:r>
        <w:t xml:space="preserve">Technical Analysis</w:t>
      </w:r>
    </w:p>
    <w:p>
      <w:pPr>
        <w:pStyle w:val="BodyText"/>
      </w:pPr>
      <w:r>
        <w:t xml:space="preserve">Months 7-12</w:t>
      </w:r>
    </w:p>
    <w:p>
      <w:pPr>
        <w:pStyle w:val="BodyText"/>
      </w:pPr>
      <w:r>
        <w:t xml:space="preserve">&lt;</w:t>
      </w:r>
    </w:p>
    <w:p>
      <w:pPr>
        <w:pStyle w:val="BodyText"/>
      </w:pPr>
      <w:r>
        <w:t xml:space="preserve">Sustainability model; Training curriculum draft; Cost projections</w:t>
      </w:r>
    </w:p>
    <w:p>
      <w:pPr>
        <w:pStyle w:val="BodyText"/>
      </w:pPr>
      <w:r>
        <w:t xml:space="preserve">Implementation Framework</w:t>
      </w:r>
    </w:p>
    <w:p>
      <w:pPr>
        <w:pStyle w:val="BodyText"/>
      </w:pPr>
      <w:r>
        <w:t xml:space="preserve">Months 13-18Pilot program results; Policy recommendations; Final research report</w:t>
      </w:r>
    </w:p>
    <w:bookmarkEnd w:id="31"/>
    <w:bookmarkStart w:id="32" w:name="references-selected"/>
    <w:p>
      <w:pPr>
        <w:pStyle w:val="Heading2"/>
      </w:pPr>
      <w:r>
        <w:t xml:space="preserve">10. References (Selected)</w:t>
      </w:r>
    </w:p>
    <w:p>
      <w:pPr>
        <w:numPr>
          <w:ilvl w:val="0"/>
          <w:numId w:val="1008"/>
        </w:numPr>
        <w:pStyle w:val="Compact"/>
      </w:pPr>
      <w:r>
        <w:t xml:space="preserve">Pakistan Ports Authority. (2023). *Annual Port Operations Report*. Karachi: Ministry of Maritime Affairs.</w:t>
      </w:r>
    </w:p>
    <w:p>
      <w:pPr>
        <w:numPr>
          <w:ilvl w:val="0"/>
          <w:numId w:val="1008"/>
        </w:numPr>
        <w:pStyle w:val="Compact"/>
      </w:pPr>
      <w:r>
        <w:t xml:space="preserve">International Association of Ports and Harbors. (2021). *Sustainable Port Development Guidelines*. IAPH Publications.</w:t>
      </w:r>
    </w:p>
    <w:p>
      <w:pPr>
        <w:numPr>
          <w:ilvl w:val="0"/>
          <w:numId w:val="1008"/>
        </w:numPr>
        <w:pStyle w:val="Compact"/>
      </w:pPr>
      <w:r>
        <w:t xml:space="preserve">University of Karachi Marine Research Center. (2022). *Climate Vulnerability Assessment: Karachi Coastal Zone*. Journal of South Asian Maritime Studies, 15(3), 44-67.</w:t>
      </w:r>
    </w:p>
    <w:p>
      <w:pPr>
        <w:numPr>
          <w:ilvl w:val="0"/>
          <w:numId w:val="1008"/>
        </w:numPr>
        <w:pStyle w:val="Compact"/>
      </w:pPr>
      <w:r>
        <w:t xml:space="preserve">International Maritime Organization. (2023). *Marine Engineering Certification Standards for Developing Nations*. IMO Technical Bulletin.</w:t>
      </w:r>
    </w:p>
    <w:p>
      <w:pPr>
        <w:pStyle w:val="FirstParagraph"/>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Port Operations in Pakistan Karachi</dc:title>
  <dc:creator/>
  <dc:language>en</dc:language>
  <cp:keywords/>
  <dcterms:created xsi:type="dcterms:W3CDTF">2026-07-21T02:54:11Z</dcterms:created>
  <dcterms:modified xsi:type="dcterms:W3CDTF">2026-07-21T02:54:11Z</dcterms:modified>
</cp:coreProperties>
</file>

<file path=docProps/custom.xml><?xml version="1.0" encoding="utf-8"?>
<Properties xmlns="http://schemas.openxmlformats.org/officeDocument/2006/custom-properties" xmlns:vt="http://schemas.openxmlformats.org/officeDocument/2006/docPropsVTypes"/>
</file>