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Harbor</w:t>
      </w:r>
      <w:r>
        <w:t xml:space="preserve"> </w:t>
      </w:r>
      <w:r>
        <w:t xml:space="preserve">Operations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459db3af1b571633589d4b1b656e7f18da1086"/>
    <w:p>
      <w:pPr>
        <w:pStyle w:val="Heading1"/>
      </w:pPr>
      <w:r>
        <w:t xml:space="preserve">Research Proposal: Advancing Marine Engineering Solutions for Sustainable Harbor Operations in United States San Francisco</w:t>
      </w:r>
    </w:p>
    <w:p>
      <w:pPr>
        <w:pStyle w:val="FirstParagraph"/>
      </w:pPr>
      <w:r>
        <w:rPr>
          <w:bCs/>
          <w:b/>
        </w:rPr>
        <w:t xml:space="preserve">Abstract:</w:t>
      </w:r>
      <w:r>
        <w:t xml:space="preserve"> </w:t>
      </w:r>
      <w:r>
        <w:t xml:space="preserve">This research proposal outlines a critical investigation into innovative marine engineering practices tailored for the unique environmental, infrastructural, and regulatory challenges facing the port systems of</w:t>
      </w:r>
      <w:r>
        <w:t xml:space="preserve"> </w:t>
      </w:r>
      <w:r>
        <w:rPr>
          <w:iCs/>
          <w:i/>
        </w:rPr>
        <w:t xml:space="preserve">United States San Francisco</w:t>
      </w:r>
      <w:r>
        <w:t xml:space="preserve">. The project seeks to develop sustainable solutions for harbor infrastructure resilience, emphasizing the pivotal role of the</w:t>
      </w:r>
      <w:r>
        <w:t xml:space="preserve"> </w:t>
      </w:r>
      <w:r>
        <w:rPr>
          <w:iCs/>
          <w:i/>
        </w:rPr>
        <w:t xml:space="preserve">Marine Engineer</w:t>
      </w:r>
      <w:r>
        <w:t xml:space="preserve"> </w:t>
      </w:r>
      <w:r>
        <w:t xml:space="preserve">in addressing climate change impacts and operational efficiency. Conducted within the geographically complex waters of San Francisco Bay and its adjacent Pacific coastline, this work directly supports regional economic stability and environmental stewardship.</w:t>
      </w:r>
    </w:p>
    <w:bookmarkStart w:id="20" w:name="X1995ebb83c7a2fb9295bb1449daa8c7f6043df9"/>
    <w:p>
      <w:pPr>
        <w:pStyle w:val="Heading2"/>
      </w:pPr>
      <w:r>
        <w:t xml:space="preserve">I. Introduction: The Imperative for Specialized Marine Engineering in San Francisco</w:t>
      </w:r>
    </w:p>
    <w:p>
      <w:pPr>
        <w:pStyle w:val="FirstParagraph"/>
      </w:pPr>
      <w:r>
        <w:t xml:space="preserve">The City and County of San Francisco, situated at the dynamic confluence of the Pacific Ocean and the San Francisco Bay Estuary within the United States, faces unprecedented pressures on its marine infrastructure. As a global maritime hub hosting significant commercial shipping traffic through the Port of Oakland (a key economic partner to San Francisco) and serving as a gateway for international trade, sustainable harbor operations are non-negotiable for regional prosperity. The</w:t>
      </w:r>
      <w:r>
        <w:t xml:space="preserve"> </w:t>
      </w:r>
      <w:r>
        <w:rPr>
          <w:iCs/>
          <w:i/>
        </w:rPr>
        <w:t xml:space="preserve">Marine Engineer</w:t>
      </w:r>
      <w:r>
        <w:t xml:space="preserve"> </w:t>
      </w:r>
      <w:r>
        <w:t xml:space="preserve">is central to navigating these complexities, yet current engineering practices require modernization to address accelerating sea-level rise, seismic vulnerability, ecosystem protection mandates under the California Environmental Quality Act (CEQA), and evolving vessel size standards. This</w:t>
      </w:r>
      <w:r>
        <w:t xml:space="preserve"> </w:t>
      </w:r>
      <w:r>
        <w:rPr>
          <w:iCs/>
          <w:i/>
        </w:rPr>
        <w:t xml:space="preserve">Research Proposal</w:t>
      </w:r>
      <w:r>
        <w:t xml:space="preserve"> </w:t>
      </w:r>
      <w:r>
        <w:t xml:space="preserve">addresses this gap by focusing specifically on actionable marine engineering strategies for the</w:t>
      </w:r>
      <w:r>
        <w:t xml:space="preserve"> </w:t>
      </w:r>
      <w:r>
        <w:rPr>
          <w:iCs/>
          <w:i/>
        </w:rPr>
        <w:t xml:space="preserve">United States San Francisco</w:t>
      </w:r>
      <w:r>
        <w:t xml:space="preserve"> </w:t>
      </w:r>
      <w:r>
        <w:t xml:space="preserve">metropolitan area.</w:t>
      </w:r>
    </w:p>
    <w:bookmarkEnd w:id="20"/>
    <w:bookmarkStart w:id="21" w:name="X036d9ddd10a58e1be85b8581f4af78351435591"/>
    <w:p>
      <w:pPr>
        <w:pStyle w:val="Heading2"/>
      </w:pPr>
      <w:r>
        <w:t xml:space="preserve">II. Problem Statement: Critical Challenges in San Francisco Bay's Marine Environment</w:t>
      </w:r>
    </w:p>
    <w:p>
      <w:pPr>
        <w:pStyle w:val="FirstParagraph"/>
      </w:pPr>
      <w:r>
        <w:t xml:space="preserve">The marine environment surrounding</w:t>
      </w:r>
      <w:r>
        <w:t xml:space="preserve"> </w:t>
      </w:r>
      <w:r>
        <w:rPr>
          <w:iCs/>
          <w:i/>
        </w:rPr>
        <w:t xml:space="preserve">United States San Francisco</w:t>
      </w:r>
      <w:r>
        <w:t xml:space="preserve"> </w:t>
      </w:r>
      <w:r>
        <w:t xml:space="preserve">is characterized by extreme tidal ranges, strong currents (particularly through the Golden Gate Strait), high seismic activity, and sensitive ecological zones including the SF Estuary and Pacific Coast wetlands. Current harbor infrastructure—docks, breakwaters, navigation channels, and shoreline protections—was largely designed for past climate conditions. Key challenges include:</w:t>
      </w:r>
    </w:p>
    <w:p>
      <w:pPr>
        <w:numPr>
          <w:ilvl w:val="0"/>
          <w:numId w:val="1001"/>
        </w:numPr>
        <w:pStyle w:val="Compact"/>
      </w:pPr>
      <w:r>
        <w:rPr>
          <w:bCs/>
          <w:b/>
        </w:rPr>
        <w:t xml:space="preserve">Sea-Level Rise &amp; Storm Surge:</w:t>
      </w:r>
      <w:r>
        <w:t xml:space="preserve"> </w:t>
      </w:r>
      <w:r>
        <w:t xml:space="preserve">Projections indicate 1-2+ feet of sea-level rise by 2050 in the San Francisco Bay Area, threatening critical port facilities and coastal roads (e.g., Embarcadero) with increased flood risk.</w:t>
      </w:r>
    </w:p>
    <w:p>
      <w:pPr>
        <w:numPr>
          <w:ilvl w:val="0"/>
          <w:numId w:val="1001"/>
        </w:numPr>
        <w:pStyle w:val="Compact"/>
      </w:pPr>
      <w:r>
        <w:rPr>
          <w:bCs/>
          <w:b/>
        </w:rPr>
        <w:t xml:space="preserve">Erosion &amp; Sediment Management:</w:t>
      </w:r>
      <w:r>
        <w:t xml:space="preserve"> </w:t>
      </w:r>
      <w:r>
        <w:t xml:space="preserve">Natural sediment dynamics are disrupted by existing infrastructure, requiring engineered solutions for channel maintenance without harming endangered species like the Chinook salmon or Delta smelt.</w:t>
      </w:r>
    </w:p>
    <w:p>
      <w:pPr>
        <w:numPr>
          <w:ilvl w:val="0"/>
          <w:numId w:val="1001"/>
        </w:numPr>
        <w:pStyle w:val="Compact"/>
      </w:pPr>
      <w:r>
        <w:rPr>
          <w:bCs/>
          <w:b/>
        </w:rPr>
        <w:t xml:space="preserve">Sustainable Energy Integration:</w:t>
      </w:r>
      <w:r>
        <w:t xml:space="preserve"> </w:t>
      </w:r>
      <w:r>
        <w:t xml:space="preserve">The need to retrofit harbor facilities with renewable energy sources (e.g., tidal or wave energy) while maintaining operational safety is unmet.</w:t>
      </w:r>
    </w:p>
    <w:p>
      <w:pPr>
        <w:numPr>
          <w:ilvl w:val="0"/>
          <w:numId w:val="1001"/>
        </w:numPr>
        <w:pStyle w:val="Compact"/>
      </w:pPr>
      <w:r>
        <w:rPr>
          <w:bCs/>
          <w:b/>
        </w:rPr>
        <w:t xml:space="preserve">Seismic Resilience:</w:t>
      </w:r>
      <w:r>
        <w:t xml:space="preserve"> </w:t>
      </w:r>
      <w:r>
        <w:t xml:space="preserve">Infrastructure must withstand major earthquakes, demanding advanced materials and design protocols for a</w:t>
      </w:r>
      <w:r>
        <w:t xml:space="preserve"> </w:t>
      </w:r>
      <w:r>
        <w:rPr>
          <w:iCs/>
          <w:i/>
        </w:rPr>
        <w:t xml:space="preserve">Marine Engineer</w:t>
      </w:r>
      <w:r>
        <w:t xml:space="preserve"> </w:t>
      </w:r>
      <w:r>
        <w:t xml:space="preserve">to implement.</w:t>
      </w:r>
    </w:p>
    <w:bookmarkEnd w:id="21"/>
    <w:bookmarkStart w:id="22" w:name="X05d5bbfb005775501b203bf203cb87b889a0e36"/>
    <w:p>
      <w:pPr>
        <w:pStyle w:val="Heading2"/>
      </w:pPr>
      <w:r>
        <w:t xml:space="preserve">III. Research Objectives: A San Francisco-Centric Framework</w:t>
      </w:r>
    </w:p>
    <w:p>
      <w:pPr>
        <w:pStyle w:val="FirstParagraph"/>
      </w:pPr>
      <w:r>
        <w:t xml:space="preserve">This study will pursue three primary objectives specifically calibrated for the</w:t>
      </w:r>
      <w:r>
        <w:t xml:space="preserve"> </w:t>
      </w:r>
      <w:r>
        <w:rPr>
          <w:iCs/>
          <w:i/>
        </w:rPr>
        <w:t xml:space="preserve">United States San Francisco</w:t>
      </w:r>
      <w:r>
        <w:t xml:space="preserve"> </w:t>
      </w:r>
      <w:r>
        <w:t xml:space="preserve">context:</w:t>
      </w:r>
    </w:p>
    <w:p>
      <w:pPr>
        <w:numPr>
          <w:ilvl w:val="0"/>
          <w:numId w:val="1002"/>
        </w:numPr>
        <w:pStyle w:val="Compact"/>
      </w:pPr>
      <w:r>
        <w:rPr>
          <w:bCs/>
          <w:b/>
        </w:rPr>
        <w:t xml:space="preserve">Develop Climate-Adaptive Harbor Design Protocols:</w:t>
      </w:r>
      <w:r>
        <w:t xml:space="preserve"> </w:t>
      </w:r>
      <w:r>
        <w:t xml:space="preserve">Create engineering standards for new and retrofitted marine infrastructure (e.g., piers, bulkheads) that account for 2100 sea-level rise scenarios, integrating real-time tidal and wave data from NOAA’s SF Bay tide gauges.</w:t>
      </w:r>
    </w:p>
    <w:p>
      <w:pPr>
        <w:numPr>
          <w:ilvl w:val="0"/>
          <w:numId w:val="1002"/>
        </w:numPr>
        <w:pStyle w:val="Compact"/>
      </w:pPr>
      <w:r>
        <w:rPr>
          <w:bCs/>
          <w:b/>
        </w:rPr>
        <w:t xml:space="preserve">Optimize Sustainable Sediment Management Strategies:</w:t>
      </w:r>
      <w:r>
        <w:t xml:space="preserve"> </w:t>
      </w:r>
      <w:r>
        <w:t xml:space="preserve">Analyze sediment transport patterns using LiDAR and hydrodynamic models to propose eco-engineering solutions (e.g., living shorelines) that minimize dredging costs while enhancing habitat—directly supporting the San Francisco Estuary Partnership’s goals.</w:t>
      </w:r>
    </w:p>
    <w:p>
      <w:pPr>
        <w:numPr>
          <w:ilvl w:val="0"/>
          <w:numId w:val="1002"/>
        </w:numPr>
        <w:pStyle w:val="Compact"/>
      </w:pPr>
      <w:r>
        <w:rPr>
          <w:bCs/>
          <w:b/>
        </w:rPr>
        <w:t xml:space="preserve">Quantify Renewable Energy Potential for Port Operations:</w:t>
      </w:r>
      <w:r>
        <w:t xml:space="preserve"> </w:t>
      </w:r>
      <w:r>
        <w:t xml:space="preserve">Assess technical feasibility of deploying small-scale wave energy converters or solar-integrated dock systems at key locations (e.g., Fisherman’s Wharf, Sausalito marinas) to power port operations, evaluated through cost-benefit analysis under the California Public Utilities Commission framework.</w:t>
      </w:r>
    </w:p>
    <w:bookmarkEnd w:id="22"/>
    <w:bookmarkStart w:id="23" w:name="X789f6cf8447d9677eb7265d8215bf28f5d08d57"/>
    <w:p>
      <w:pPr>
        <w:pStyle w:val="Heading2"/>
      </w:pPr>
      <w:r>
        <w:t xml:space="preserve">IV. Methodology: Fieldwork and Data Integration in San Francisco</w:t>
      </w:r>
    </w:p>
    <w:p>
      <w:pPr>
        <w:pStyle w:val="FirstParagraph"/>
      </w:pPr>
      <w:r>
        <w:t xml:space="preserve">Research will be conducted collaboratively with stakeholders including the Port of San Francisco, US Army Corps of Engineers (San Francisco District), and UC Berkeley’s College of Engineering. Key activities include:</w:t>
      </w:r>
    </w:p>
    <w:p>
      <w:pPr>
        <w:numPr>
          <w:ilvl w:val="0"/>
          <w:numId w:val="1003"/>
        </w:numPr>
        <w:pStyle w:val="Compact"/>
      </w:pPr>
      <w:r>
        <w:rPr>
          <w:bCs/>
          <w:b/>
        </w:rPr>
        <w:t xml:space="preserve">Site-Specific Hydrodynamic Modeling:</w:t>
      </w:r>
      <w:r>
        <w:t xml:space="preserve"> </w:t>
      </w:r>
      <w:r>
        <w:t xml:space="preserve">Utilizing Delft3D software to simulate wave/current behavior in critical zones (e.g., Oakland Estuary, SF Bay entrance), calibrated with historical data from the National Ocean Service.</w:t>
      </w:r>
    </w:p>
    <w:p>
      <w:pPr>
        <w:numPr>
          <w:ilvl w:val="0"/>
          <w:numId w:val="1003"/>
        </w:numPr>
        <w:pStyle w:val="Compact"/>
      </w:pPr>
      <w:r>
        <w:rPr>
          <w:bCs/>
          <w:b/>
        </w:rPr>
        <w:t xml:space="preserve">Infrastructure Vulnerability Assessment:</w:t>
      </w:r>
      <w:r>
        <w:t xml:space="preserve"> </w:t>
      </w:r>
      <w:r>
        <w:t xml:space="preserve">On-site surveys of 10+ aging marine structures in the San Francisco Bay Area using drone-based LiDAR and ground-penetrating radar to evaluate material fatigue and seismic risk.</w:t>
      </w:r>
    </w:p>
    <w:p>
      <w:pPr>
        <w:numPr>
          <w:ilvl w:val="0"/>
          <w:numId w:val="1003"/>
        </w:numPr>
        <w:pStyle w:val="Compact"/>
      </w:pPr>
      <w:r>
        <w:rPr>
          <w:bCs/>
          <w:b/>
        </w:rPr>
        <w:t xml:space="preserve">Stakeholder Workshops:</w:t>
      </w:r>
      <w:r>
        <w:t xml:space="preserve"> </w:t>
      </w:r>
      <w:r>
        <w:t xml:space="preserve">Co-design sessions with</w:t>
      </w:r>
      <w:r>
        <w:t xml:space="preserve"> </w:t>
      </w:r>
      <w:r>
        <w:rPr>
          <w:iCs/>
          <w:i/>
        </w:rPr>
        <w:t xml:space="preserve">Marine Engineer</w:t>
      </w:r>
      <w:r>
        <w:t xml:space="preserve">s, port operators, environmental NGOs (e.g., Ocean Conservancy), and city planners to ensure solutions align with local regulatory needs and community values.</w:t>
      </w:r>
    </w:p>
    <w:bookmarkEnd w:id="23"/>
    <w:bookmarkStart w:id="24" w:name="X46122d8bfde740b5917c3d2dcb4d0c52f5417e7"/>
    <w:p>
      <w:pPr>
        <w:pStyle w:val="Heading2"/>
      </w:pPr>
      <w:r>
        <w:t xml:space="preserve">V. Expected Outcomes and Impact on United States San Francisco</w:t>
      </w:r>
    </w:p>
    <w:p>
      <w:pPr>
        <w:pStyle w:val="FirstParagraph"/>
      </w:pPr>
      <w:r>
        <w:t xml:space="preserve">This research will deliver tangible outcomes for the</w:t>
      </w:r>
      <w:r>
        <w:t xml:space="preserve"> </w:t>
      </w:r>
      <w:r>
        <w:rPr>
          <w:iCs/>
          <w:i/>
        </w:rPr>
        <w:t xml:space="preserve">United States San Francisco</w:t>
      </w:r>
      <w:r>
        <w:t xml:space="preserve"> </w:t>
      </w:r>
      <w:r>
        <w:t xml:space="preserve">region:</w:t>
      </w:r>
    </w:p>
    <w:p>
      <w:pPr>
        <w:numPr>
          <w:ilvl w:val="0"/>
          <w:numId w:val="1004"/>
        </w:numPr>
        <w:pStyle w:val="Compact"/>
      </w:pPr>
      <w:r>
        <w:rPr>
          <w:bCs/>
          <w:b/>
        </w:rPr>
        <w:t xml:space="preserve">Publicly Accessible Design Guidelines:</w:t>
      </w:r>
      <w:r>
        <w:t xml:space="preserve"> </w:t>
      </w:r>
      <w:r>
        <w:t xml:space="preserve">A comprehensive toolkit for city engineers, published by the SF Department of Public Works, enabling standardized climate-resilient marine infrastructure projects.</w:t>
      </w:r>
    </w:p>
    <w:p>
      <w:pPr>
        <w:numPr>
          <w:ilvl w:val="0"/>
          <w:numId w:val="1004"/>
        </w:numPr>
        <w:pStyle w:val="Compact"/>
      </w:pPr>
      <w:r>
        <w:rPr>
          <w:bCs/>
          <w:b/>
        </w:rPr>
        <w:t xml:space="preserve">Dredging Cost Reduction Strategy:</w:t>
      </w:r>
      <w:r>
        <w:t xml:space="preserve"> </w:t>
      </w:r>
      <w:r>
        <w:t xml:space="preserve">Data-driven recommendations to reduce sediment disposal costs for the Port of San Francisco by 25% through optimized eco-engineering practices.</w:t>
      </w:r>
    </w:p>
    <w:p>
      <w:pPr>
        <w:numPr>
          <w:ilvl w:val="0"/>
          <w:numId w:val="1004"/>
        </w:numPr>
        <w:pStyle w:val="Compact"/>
      </w:pPr>
      <w:r>
        <w:rPr>
          <w:bCs/>
          <w:b/>
        </w:rPr>
        <w:t xml:space="preserve">Pilot Project Blueprint:</w:t>
      </w:r>
      <w:r>
        <w:t xml:space="preserve"> </w:t>
      </w:r>
      <w:r>
        <w:t xml:space="preserve">A replicable model for renewable energy integration at coastal facilities, directly supporting SF’s goal of 100% clean electricity by 2030 (as outlined in the Climate Action Plan).</w:t>
      </w:r>
    </w:p>
    <w:p>
      <w:pPr>
        <w:numPr>
          <w:ilvl w:val="0"/>
          <w:numId w:val="1004"/>
        </w:numPr>
        <w:pStyle w:val="Compact"/>
      </w:pPr>
      <w:r>
        <w:rPr>
          <w:bCs/>
          <w:b/>
        </w:rPr>
        <w:t xml:space="preserve">Workforce Development:</w:t>
      </w:r>
      <w:r>
        <w:t xml:space="preserve"> </w:t>
      </w:r>
      <w:r>
        <w:t xml:space="preserve">Training programs for emerging</w:t>
      </w:r>
      <w:r>
        <w:t xml:space="preserve"> </w:t>
      </w:r>
      <w:r>
        <w:rPr>
          <w:iCs/>
          <w:i/>
        </w:rPr>
        <w:t xml:space="preserve">Marine Engineer</w:t>
      </w:r>
      <w:r>
        <w:t xml:space="preserve">s through UC San Diego Extension and local community colleges, addressing regional talent gaps in sustainable maritime infrastructure.</w:t>
      </w:r>
    </w:p>
    <w:bookmarkEnd w:id="24"/>
    <w:bookmarkStart w:id="25" w:name="Xf6776db8bcdda6c608616aef2ed15b02d73154f"/>
    <w:p>
      <w:pPr>
        <w:pStyle w:val="Heading2"/>
      </w:pPr>
      <w:r>
        <w:t xml:space="preserve">VI. Significance: Why This Matters Now for San Francisco</w:t>
      </w:r>
    </w:p>
    <w:p>
      <w:pPr>
        <w:pStyle w:val="FirstParagraph"/>
      </w:pPr>
      <w:r>
        <w:t xml:space="preserve">The economic viability of the</w:t>
      </w:r>
      <w:r>
        <w:t xml:space="preserve"> </w:t>
      </w:r>
      <w:r>
        <w:rPr>
          <w:iCs/>
          <w:i/>
        </w:rPr>
        <w:t xml:space="preserve">United States San Francisco</w:t>
      </w:r>
      <w:r>
        <w:t xml:space="preserve"> </w:t>
      </w:r>
      <w:r>
        <w:t xml:space="preserve">region hinges on resilient marine infrastructure. Over 30,000 jobs depend on port-related activities across the Bay Area, and disruptions from sea-level rise or infrastructure failure could cost billions annually (per a 2023 UC Berkeley study). This</w:t>
      </w:r>
      <w:r>
        <w:t xml:space="preserve"> </w:t>
      </w:r>
      <w:r>
        <w:rPr>
          <w:iCs/>
          <w:i/>
        </w:rPr>
        <w:t xml:space="preserve">Research Proposal</w:t>
      </w:r>
      <w:r>
        <w:t xml:space="preserve"> </w:t>
      </w:r>
      <w:r>
        <w:t xml:space="preserve">moves beyond theoretical models to create actionable engineering pathways. Crucially, it positions the</w:t>
      </w:r>
      <w:r>
        <w:t xml:space="preserve"> </w:t>
      </w:r>
      <w:r>
        <w:rPr>
          <w:iCs/>
          <w:i/>
        </w:rPr>
        <w:t xml:space="preserve">Marine Engineer</w:t>
      </w:r>
      <w:r>
        <w:t xml:space="preserve"> </w:t>
      </w:r>
      <w:r>
        <w:t xml:space="preserve">as an indispensable leader—not merely a technician—but a strategic problem-solver at the nexus of ecology, economics, and infrastructure in one of America’s most iconic coastal cities. Success will establish San Francisco as a national exemplar for adaptive marine engineering in the climate era.</w:t>
      </w:r>
    </w:p>
    <w:bookmarkEnd w:id="25"/>
    <w:bookmarkStart w:id="26" w:name="vii.-conclusion"/>
    <w:p>
      <w:pPr>
        <w:pStyle w:val="Heading2"/>
      </w:pPr>
      <w:r>
        <w:t xml:space="preserve">VII. Conclusion</w:t>
      </w:r>
    </w:p>
    <w:p>
      <w:pPr>
        <w:pStyle w:val="FirstParagraph"/>
      </w:pPr>
      <w:r>
        <w:t xml:space="preserve">As sea levels climb and weather patterns intensify, the role of the</w:t>
      </w:r>
      <w:r>
        <w:t xml:space="preserve"> </w:t>
      </w:r>
      <w:r>
        <w:rPr>
          <w:iCs/>
          <w:i/>
        </w:rPr>
        <w:t xml:space="preserve">Marine Engineer</w:t>
      </w:r>
      <w:r>
        <w:t xml:space="preserve"> </w:t>
      </w:r>
      <w:r>
        <w:t xml:space="preserve">in safeguarding San Francisco’s maritime future becomes ever more vital. This proposed research directly addresses the urgent need for context-specific, sustainable engineering solutions within the unique environment of</w:t>
      </w:r>
      <w:r>
        <w:t xml:space="preserve"> </w:t>
      </w:r>
      <w:r>
        <w:rPr>
          <w:iCs/>
          <w:i/>
        </w:rPr>
        <w:t xml:space="preserve">United States San Francisco</w:t>
      </w:r>
      <w:r>
        <w:t xml:space="preserve">. By embedding scientific rigor with practical application and community input, this project will generate knowledge that protects lives, livelihoods, and ecosystems. We seek funding to initiate this critical work in early 2025, ensuring our region’s harbor remains a beacon of innovation and resilience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Harbor Operations in United States San Francisco</dc:title>
  <dc:creator/>
  <dc:language>en</dc:language>
  <cp:keywords/>
  <dcterms:created xsi:type="dcterms:W3CDTF">2026-07-23T22:07:52Z</dcterms:created>
  <dcterms:modified xsi:type="dcterms:W3CDTF">2026-07-23T22:07:52Z</dcterms:modified>
</cp:coreProperties>
</file>

<file path=docProps/custom.xml><?xml version="1.0" encoding="utf-8"?>
<Properties xmlns="http://schemas.openxmlformats.org/officeDocument/2006/custom-properties" xmlns:vt="http://schemas.openxmlformats.org/officeDocument/2006/docPropsVTypes"/>
</file>