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Roles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France</w:t>
      </w:r>
      <w:r>
        <w:t xml:space="preserve"> </w:t>
      </w:r>
      <w:r>
        <w:t xml:space="preserve">Lyon</w:t>
      </w:r>
    </w:p>
    <w:bookmarkStart w:id="27" w:name="X0f921eca99613cf3e015d1c93222e508298878c"/>
    <w:p>
      <w:pPr>
        <w:pStyle w:val="Heading1"/>
      </w:pPr>
      <w:r>
        <w:t xml:space="preserve">Research Proposal: Strategic Development of the Marketing Manager Role for Market Leadership in France Lyon</w:t>
      </w:r>
    </w:p>
    <w:bookmarkStart w:id="20" w:name="abstract"/>
    <w:p>
      <w:pPr>
        <w:pStyle w:val="Heading2"/>
      </w:pPr>
      <w:r>
        <w:t xml:space="preserve">Abstract</w:t>
      </w:r>
    </w:p>
    <w:p>
      <w:pPr>
        <w:pStyle w:val="FirstParagraph"/>
      </w:pPr>
      <w:r>
        <w:t xml:space="preserve">This research proposal outlines a comprehensive study investigating the evolving role of the Marketing Manager within the dynamic business ecosystem of France Lyon. Focusing on Lyon's unique position as a European hub for innovation, technology, and cultural exchange, this project aims to identify critical competencies, strategic frameworks, and operational challenges specific to effective marketing leadership in this context. The research will directly address the gap between generic marketing best practices and the nuanced requirements of successfully navigating Lyon's competitive market landscape. By providing actionable insights for organizations seeking to hire or develop Marketing Managers in France Lyon, this study promises significant value for local businesses, academic institutions, and regional economic development initiatives.</w:t>
      </w:r>
    </w:p>
    <w:bookmarkEnd w:id="20"/>
    <w:bookmarkStart w:id="21" w:name="Xaadf866d24d4cf296825497861037ba3c152bf0"/>
    <w:p>
      <w:pPr>
        <w:pStyle w:val="Heading2"/>
      </w:pPr>
      <w:r>
        <w:t xml:space="preserve">1. Introduction: The Strategic Imperative of the Marketing Manager in France Lyon</w:t>
      </w:r>
    </w:p>
    <w:p>
      <w:pPr>
        <w:pStyle w:val="FirstParagraph"/>
      </w:pPr>
      <w:r>
        <w:t xml:space="preserve">Lyon stands as a pivotal economic center within France and Europe. As the third-largest city and a leading hub for digital innovation (boasting "Lyon Tech" initiatives), life sciences, gastronomy, and sustainable business practices, its market demands highly specialized marketing leadership. The role of the Marketing Manager in France Lyon is no longer merely tactical; it is fundamentally strategic, requiring deep understanding of local consumer behavior, regulatory nuances (particularly GDPR and French advertising standards), cultural sensitivities within the Rhône-Alpes region, and integration with Lyon's unique urban identity. This research proposes to systematically analyze how the Marketing Manager role must adapt to drive sustainable growth within this specific environment. Understanding these dynamics is critical for businesses aiming for market penetration or expansion in France Lyon, where generic European strategies often falter.</w:t>
      </w:r>
    </w:p>
    <w:bookmarkEnd w:id="21"/>
    <w:bookmarkStart w:id="22" w:name="research-problem-and-justification"/>
    <w:p>
      <w:pPr>
        <w:pStyle w:val="Heading2"/>
      </w:pPr>
      <w:r>
        <w:t xml:space="preserve">2. Research Problem and Justification</w:t>
      </w:r>
    </w:p>
    <w:p>
      <w:pPr>
        <w:pStyle w:val="FirstParagraph"/>
      </w:pPr>
      <w:r>
        <w:t xml:space="preserve">Current literature on marketing management frequently presents a homogenized global perspective, neglecting the profound impact of hyper-local factors. In France Lyon, critical gaps exist: inconsistent application of marketing strategies across diverse sectors (e.g., luxury goods vs. B2B tech startups), challenges in leveraging Lyon's strong community spirit and local media landscape effectively, and insufficient focus on how Marketing Managers navigate France's complex labor laws and cultural expectations regarding teamwork and hierarchy. The lack of targeted research means organizations struggle to define the optimal profile, competencies (beyond basic digital skills), and strategic scope for a Marketing Manager specifically in the Lyon context. This leads to suboptimal hiring, underutilized talent, and missed opportunities in one of Europe's most vibrant regional markets. This Research Proposal directly tackles this critical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the core strategic competencies and behavioral traits essential for a Marketing Manager to succeed in the France Lyon market, distinct from broader French or European norms.</w:t>
      </w:r>
    </w:p>
    <w:p>
      <w:pPr>
        <w:numPr>
          <w:ilvl w:val="0"/>
          <w:numId w:val="1001"/>
        </w:numPr>
        <w:pStyle w:val="Compact"/>
      </w:pPr>
      <w:r>
        <w:t xml:space="preserve">To map the key operational challenges faced by Marketing Managers operating within Lyon's unique business ecosystem (e.g., local competition, talent pool dynamics, infrastructure access).</w:t>
      </w:r>
    </w:p>
    <w:p>
      <w:pPr>
        <w:numPr>
          <w:ilvl w:val="0"/>
          <w:numId w:val="1001"/>
        </w:numPr>
        <w:pStyle w:val="Compact"/>
      </w:pPr>
      <w:r>
        <w:t xml:space="preserve">To analyze how successful Marketing Managers in Lyon leverage the city's specific cultural assets (cultural heritage, food scene, innovation clusters) and local partnerships for brand building.</w:t>
      </w:r>
    </w:p>
    <w:p>
      <w:pPr>
        <w:numPr>
          <w:ilvl w:val="0"/>
          <w:numId w:val="1001"/>
        </w:numPr>
        <w:pStyle w:val="Compact"/>
      </w:pPr>
      <w:r>
        <w:t xml:space="preserve">To develop a validated framework defining the optimal strategic scope and KPIs for the Marketing Manager role within France Lyon organizations.</w:t>
      </w:r>
    </w:p>
    <w:bookmarkEnd w:id="23"/>
    <w:bookmarkStart w:id="24" w:name="methodology"/>
    <w:p>
      <w:pPr>
        <w:pStyle w:val="Heading2"/>
      </w:pPr>
      <w:r>
        <w:t xml:space="preserve">4. Methodology</w:t>
      </w:r>
    </w:p>
    <w:p>
      <w:pPr>
        <w:pStyle w:val="FirstParagraph"/>
      </w:pPr>
      <w:r>
        <w:t xml:space="preserve">This mixed-methods research will combine qualitative and quantitative approaches tailored to the Lyon context:</w:t>
      </w:r>
    </w:p>
    <w:p>
      <w:pPr>
        <w:numPr>
          <w:ilvl w:val="0"/>
          <w:numId w:val="1002"/>
        </w:numPr>
        <w:pStyle w:val="Compact"/>
      </w:pPr>
      <w:r>
        <w:rPr>
          <w:bCs/>
          <w:b/>
        </w:rPr>
        <w:t xml:space="preserve">Phase 1: Qualitative Deep-Dive (Months 1-3):</w:t>
      </w:r>
      <w:r>
        <w:t xml:space="preserve"> </w:t>
      </w:r>
      <w:r>
        <w:t xml:space="preserve">In-depth, semi-structured interviews with 25+ experienced Marketing Managers currently leading teams in diverse Lyon-based organizations (including SMEs, multinational subsidiaries headquartered in Lyon, and key startups). Focus will be on their daily challenges, strategic decision-making processes, success metrics within the local market, and perceived gaps in their role definition.</w:t>
      </w:r>
    </w:p>
    <w:p>
      <w:pPr>
        <w:numPr>
          <w:ilvl w:val="0"/>
          <w:numId w:val="1002"/>
        </w:numPr>
        <w:pStyle w:val="Compact"/>
      </w:pPr>
      <w:r>
        <w:rPr>
          <w:bCs/>
          <w:b/>
        </w:rPr>
        <w:t xml:space="preserve">Phase 2: Quantitative Survey &amp; Data Analysis (Months 4-5):</w:t>
      </w:r>
      <w:r>
        <w:t xml:space="preserve"> </w:t>
      </w:r>
      <w:r>
        <w:t xml:space="preserve">A structured online survey targeting Marketing Managers across Lyon (target N=150+) to quantify challenges, desired competencies, and alignment with organizational goals. This will be supplemented by analysis of publicly available market data on digital engagement, consumer trends specific to the Rhône-Alpes region from sources like INSEE and local business associations (e.g., Lyon Chamber of Commerce).</w:t>
      </w:r>
    </w:p>
    <w:p>
      <w:pPr>
        <w:numPr>
          <w:ilvl w:val="0"/>
          <w:numId w:val="1002"/>
        </w:numPr>
        <w:pStyle w:val="Compact"/>
      </w:pPr>
      <w:r>
        <w:rPr>
          <w:bCs/>
          <w:b/>
        </w:rPr>
        <w:t xml:space="preserve">Phase 3: Framework Development &amp; Validation (Months 6-7):</w:t>
      </w:r>
      <w:r>
        <w:t xml:space="preserve"> </w:t>
      </w:r>
      <w:r>
        <w:t xml:space="preserve">Synthesis of findings to develop a context-specific Marketing Manager Role Definition Framework. This framework will undergo validation through focus groups with HR directors and senior marketing executives from major Lyon employers.</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is a comprehensive, evidence-based Framework for the Marketing Manager role in France Lyon. Key expected outcomes include:</w:t>
      </w:r>
    </w:p>
    <w:p>
      <w:pPr>
        <w:numPr>
          <w:ilvl w:val="0"/>
          <w:numId w:val="1003"/>
        </w:numPr>
        <w:pStyle w:val="Compact"/>
      </w:pPr>
      <w:r>
        <w:t xml:space="preserve">A detailed competency matrix specific to Lyon's market, moving beyond generic "marketing skills" to include local cultural intelligence and regional strategic thinking.</w:t>
      </w:r>
    </w:p>
    <w:p>
      <w:pPr>
        <w:numPr>
          <w:ilvl w:val="0"/>
          <w:numId w:val="1003"/>
        </w:numPr>
        <w:pStyle w:val="Compact"/>
      </w:pPr>
      <w:r>
        <w:t xml:space="preserve">Identified key challenges and best practices documented within a Lyon-specific marketing playbook for HR departments.</w:t>
      </w:r>
    </w:p>
    <w:p>
      <w:pPr>
        <w:numPr>
          <w:ilvl w:val="0"/>
          <w:numId w:val="1003"/>
        </w:numPr>
        <w:pStyle w:val="Compact"/>
      </w:pPr>
      <w:r>
        <w:t xml:space="preserve">Actionable recommendations for organizations on structuring the Marketing Manager position, setting relevant KPIs (e.g., local brand affinity metrics, community engagement ROI), and aligning with Lyon's regional economic development goals like "Lyon 2030".</w:t>
      </w:r>
    </w:p>
    <w:p>
      <w:pPr>
        <w:pStyle w:val="FirstParagraph"/>
      </w:pPr>
      <w:r>
        <w:t xml:space="preserve">The significance extends beyond individual companies: This research directly supports France Lyon's ambition to solidify its position as a top European innovation hub. By providing a clear roadmap for effective marketing leadership, it contributes to attracting investment, fostering local talent development within the Marketing Manager career path, and enhancing the overall competitiveness of businesses operating within this crucial French city. The findings will be disseminated through academic journals (with focus on European business studies), industry reports for Lyon's business community, and targeted workshops for HR professionals across France.</w:t>
      </w:r>
    </w:p>
    <w:bookmarkEnd w:id="25"/>
    <w:bookmarkStart w:id="26" w:name="conclusion"/>
    <w:p>
      <w:pPr>
        <w:pStyle w:val="Heading2"/>
      </w:pPr>
      <w:r>
        <w:t xml:space="preserve">6. Conclusion</w:t>
      </w:r>
    </w:p>
    <w:p>
      <w:pPr>
        <w:pStyle w:val="FirstParagraph"/>
      </w:pPr>
      <w:r>
        <w:t xml:space="preserve">The role of the Marketing Manager in France Lyon is a linchpin for organizational success in one of Europe's most dynamic and culturally rich regional markets. This Research Proposal addresses the urgent need for context-specific insights that move beyond generic marketing advice to deliver actionable, locally grounded strategies. By rigorously investigating the realities faced by Marketing Managers operating within Lyon's unique business environment – considering its innovation ecosystem, cultural identity, regulatory landscape, and economic drivers – this study will provide an indispensable resource. The resulting framework promises to empower businesses in France Lyon to hire more effectively, develop talent strategically, and ultimately achieve sustainable market growth. Investing in understanding the specific demands of the Marketing Manager role within Lyon is not merely beneficial; it is fundamental to unlocking the city's full economic potential for organizations operating there today and in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Marketing Manager Roles for Sustainable Growth in France Lyon</dc:title>
  <dc:creator/>
  <dc:language>en</dc:language>
  <cp:keywords/>
  <dcterms:created xsi:type="dcterms:W3CDTF">2025-12-10T03:13:35Z</dcterms:created>
  <dcterms:modified xsi:type="dcterms:W3CDTF">2025-12-10T03:13:35Z</dcterms:modified>
</cp:coreProperties>
</file>

<file path=docProps/custom.xml><?xml version="1.0" encoding="utf-8"?>
<Properties xmlns="http://schemas.openxmlformats.org/officeDocument/2006/custom-properties" xmlns:vt="http://schemas.openxmlformats.org/officeDocument/2006/docPropsVTypes"/>
</file>