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Town's</w:t>
      </w:r>
      <w:r>
        <w:t xml:space="preserve"> </w:t>
      </w:r>
      <w:r>
        <w:t xml:space="preserve">Evolving</w:t>
      </w:r>
      <w:r>
        <w:t xml:space="preserve"> </w:t>
      </w:r>
      <w:r>
        <w:t xml:space="preserve">Market</w:t>
      </w:r>
      <w:r>
        <w:t xml:space="preserve"> </w:t>
      </w:r>
      <w:r>
        <w:t xml:space="preserve">Landscape</w:t>
      </w:r>
    </w:p>
    <w:bookmarkStart w:id="28" w:name="X2e7cc3a9ece574f3b691d58835ed8f68abf1140"/>
    <w:p>
      <w:pPr>
        <w:pStyle w:val="Heading1"/>
      </w:pPr>
      <w:r>
        <w:t xml:space="preserve">Research Proposal: Strategic Role of the Marketing Manager in South Africa Cape Town's Evolving Market Landscape</w:t>
      </w:r>
    </w:p>
    <w:bookmarkStart w:id="20" w:name="abstract"/>
    <w:p>
      <w:pPr>
        <w:pStyle w:val="Heading2"/>
      </w:pPr>
      <w:r>
        <w:t xml:space="preserve">Abstract</w:t>
      </w:r>
    </w:p>
    <w:p>
      <w:pPr>
        <w:pStyle w:val="FirstParagraph"/>
      </w:pPr>
      <w:r>
        <w:t xml:space="preserve">This Research Proposal examines the critical role and evolving responsibilities of the Marketing Manager within South Africa Cape Town's dynamic business environment. As a pivotal hub for tourism, technology, agriculture, and creative industries in South Africa, Cape Town presents unique market challenges and opportunities requiring sophisticated marketing leadership. This study aims to identify key competencies, strategic priorities, and performance metrics essential for the effective Marketing Manager operating in this specific context. The research will directly inform talent acquisition strategies, professional development frameworks for marketing leaders in South Africa Cape Town, and enhance organizational competitiveness within a complex socio-economic landscape.</w:t>
      </w:r>
    </w:p>
    <w:bookmarkEnd w:id="20"/>
    <w:bookmarkStart w:id="21" w:name="Xea98e9f8d248f27494699bb88f3a6cd0f27bcab"/>
    <w:p>
      <w:pPr>
        <w:pStyle w:val="Heading2"/>
      </w:pPr>
      <w:r>
        <w:t xml:space="preserve">1. Introduction: Context of Marketing Leadership in South Africa Cape Town</w:t>
      </w:r>
    </w:p>
    <w:p>
      <w:pPr>
        <w:pStyle w:val="FirstParagraph"/>
      </w:pPr>
      <w:r>
        <w:t xml:space="preserve">Cape Town, as South Africa's Mother City and a global tourism destination, is experiencing accelerated market transformation driven by digital disruption, shifting consumer demographics, economic volatility, and heightened focus on inclusive growth. Businesses operating within the Cape Town metropolitan area face distinct challenges compared to national averages: a highly competitive tourism sector rebounding from pandemic impacts; significant socio-economic disparities requiring nuanced community engagement; and a workforce demanding diverse communication channels. This context necessitates an advanced Marketing Manager who possesses not only traditional skills but also deep contextual understanding of South Africa Cape Town's unique cultural, economic, and regulatory environment. The effectiveness of the Marketing Manager in this setting is directly correlated to organizational resilience, market share growth, and contribution to the city's broader economic development goals.</w:t>
      </w:r>
    </w:p>
    <w:bookmarkEnd w:id="21"/>
    <w:bookmarkStart w:id="22" w:name="problem-statement"/>
    <w:p>
      <w:pPr>
        <w:pStyle w:val="Heading2"/>
      </w:pPr>
      <w:r>
        <w:t xml:space="preserve">2. Problem Statement</w:t>
      </w:r>
    </w:p>
    <w:p>
      <w:pPr>
        <w:pStyle w:val="FirstParagraph"/>
      </w:pPr>
      <w:r>
        <w:t xml:space="preserve">Despite Cape Town's prominence as a commercial engine for South Africa, there is a critical gap in understanding the *specific* strategic imperatives and skill sets required of the Marketing Manager within this localized market. Existing literature often generalizes marketing leadership roles across South Africa or focuses on international contexts, failing to capture Cape Town's distinctive blend of global appeal and local complexity. Many organizations struggle with high turnover of Marketing Managers due to misalignment between expected responsibilities and the actual market demands in South Africa Cape Town. This disconnect hinders marketing effectiveness, wastes resources on ineffective talent acquisition, and ultimately impacts the city's competitive position within both domestic and international markets. There is an urgent need for a targeted Research Proposal to define the contemporary Marketing Manager role precisely for South Africa Cape Town.</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strategic priorities and day-to-day responsibilities of the Marketing Manager across diverse sectors (tourism, retail, tech, FMCG) within South Africa Cape Town.</w:t>
      </w:r>
    </w:p>
    <w:p>
      <w:pPr>
        <w:numPr>
          <w:ilvl w:val="0"/>
          <w:numId w:val="1001"/>
        </w:numPr>
        <w:pStyle w:val="Compact"/>
      </w:pPr>
      <w:r>
        <w:t xml:space="preserve">To identify the critical competencies (both technical and soft skills), cultural intelligence requirements, and industry-specific knowledge deemed essential for Marketing Manager success in Cape Town's unique environment.</w:t>
      </w:r>
    </w:p>
    <w:p>
      <w:pPr>
        <w:numPr>
          <w:ilvl w:val="0"/>
          <w:numId w:val="1001"/>
        </w:numPr>
        <w:pStyle w:val="Compact"/>
      </w:pPr>
      <w:r>
        <w:t xml:space="preserve">To analyze the impact of specific local factors on marketing strategy execution: socio-economic diversity (e.g., Cape Flats communities vs. affluent suburbs), multilingual consumer bases (isiXhosa, Afrikaans, English dominance), digital adoption rates, and regulatory compliance within South Africa's context.</w:t>
      </w:r>
    </w:p>
    <w:p>
      <w:pPr>
        <w:numPr>
          <w:ilvl w:val="0"/>
          <w:numId w:val="1001"/>
        </w:numPr>
        <w:pStyle w:val="Compact"/>
      </w:pPr>
      <w:r>
        <w:t xml:space="preserve">To evaluate existing talent pipelines and training programs for Marketing Managers in South Africa Cape Town and propose evidence-based improvements.</w:t>
      </w:r>
    </w:p>
    <w:p>
      <w:pPr>
        <w:numPr>
          <w:ilvl w:val="0"/>
          <w:numId w:val="1001"/>
        </w:numPr>
        <w:pStyle w:val="Compact"/>
      </w:pPr>
      <w:r>
        <w:t xml:space="preserve">To develop a validated framework outlining key performance indicators (KPIs) specific to the Marketing Manager role in this regional market, moving beyond generic metrics.</w:t>
      </w:r>
    </w:p>
    <w:bookmarkEnd w:id="23"/>
    <w:bookmarkStart w:id="24" w:name="methodology"/>
    <w:p>
      <w:pPr>
        <w:pStyle w:val="Heading2"/>
      </w:pPr>
      <w:r>
        <w:t xml:space="preserve">4. Methodology</w:t>
      </w:r>
    </w:p>
    <w:p>
      <w:pPr>
        <w:pStyle w:val="FirstParagraph"/>
      </w:pPr>
      <w:r>
        <w:t xml:space="preserve">This mixed-methods Research Proposal employs a triangulated approach for robust insights:</w:t>
      </w:r>
    </w:p>
    <w:p>
      <w:pPr>
        <w:numPr>
          <w:ilvl w:val="0"/>
          <w:numId w:val="1002"/>
        </w:numPr>
        <w:pStyle w:val="Compact"/>
      </w:pPr>
      <w:r>
        <w:rPr>
          <w:bCs/>
          <w:b/>
        </w:rPr>
        <w:t xml:space="preserve">Phase 1: Quantitative Survey</w:t>
      </w:r>
      <w:r>
        <w:t xml:space="preserve"> </w:t>
      </w:r>
      <w:r>
        <w:t xml:space="preserve">- A targeted online survey distributed to 300+ Marketing Managers and Senior Marketing Leaders across major Cape Town-based organizations (via Chamber of Commerce networks, LinkedIn groups focused on SA marketing). Questions will probe role scope, key challenges, required skills, and perceived success metrics specific to operating in South Africa Cape Town.</w:t>
      </w:r>
    </w:p>
    <w:p>
      <w:pPr>
        <w:numPr>
          <w:ilvl w:val="0"/>
          <w:numId w:val="1002"/>
        </w:numPr>
        <w:pStyle w:val="Compact"/>
      </w:pPr>
      <w:r>
        <w:rPr>
          <w:bCs/>
          <w:b/>
        </w:rPr>
        <w:t xml:space="preserve">Phase 2: Qualitative Deep-Dives</w:t>
      </w:r>
      <w:r>
        <w:t xml:space="preserve"> </w:t>
      </w:r>
      <w:r>
        <w:t xml:space="preserve">- In-depth semi-structured interviews with 30-40 strategic Marketing Managers from varied sectors (e.g., Tourism &amp; Events Cape Town, major retailers like Pick n Pay regional HQ, tech startups in the Silicon Cape ecosystem) to explore nuanced challenges and contextual strategies.</w:t>
      </w:r>
    </w:p>
    <w:p>
      <w:pPr>
        <w:numPr>
          <w:ilvl w:val="0"/>
          <w:numId w:val="1002"/>
        </w:numPr>
        <w:pStyle w:val="Compact"/>
      </w:pPr>
      <w:r>
        <w:rPr>
          <w:bCs/>
          <w:b/>
        </w:rPr>
        <w:t xml:space="preserve">Phase 3: Secondary Data Analysis</w:t>
      </w:r>
      <w:r>
        <w:t xml:space="preserve"> </w:t>
      </w:r>
      <w:r>
        <w:t xml:space="preserve">- Review of South Africa Department of Trade and Industry reports on regional economic performance, SA Tourism statistics for Cape Town, local market research (e.g., from Nielsen GfK SA), and relevant academic literature on African marketing contexts.</w:t>
      </w:r>
    </w:p>
    <w:p>
      <w:pPr>
        <w:pStyle w:val="FirstParagraph"/>
      </w:pPr>
      <w:r>
        <w:t xml:space="preserve">Data analysis will employ thematic analysis for qualitative data and statistical analysis (SPSS) for survey responses. All findings will be rigorously contextualized within the specific realities of South Africa Cape Town, ensuring the Research Proposal delivers actionable insights, not generic advice.</w:t>
      </w:r>
    </w:p>
    <w:bookmarkEnd w:id="24"/>
    <w:bookmarkStart w:id="25" w:name="significance-of-the-study"/>
    <w:p>
      <w:pPr>
        <w:pStyle w:val="Heading2"/>
      </w:pPr>
      <w:r>
        <w:t xml:space="preserve">5. Significance of the Study</w:t>
      </w:r>
    </w:p>
    <w:p>
      <w:pPr>
        <w:pStyle w:val="FirstParagraph"/>
      </w:pPr>
      <w:r>
        <w:t xml:space="preserve">This Research Proposal holds substantial significance for multiple stakeholders:</w:t>
      </w:r>
    </w:p>
    <w:p>
      <w:pPr>
        <w:numPr>
          <w:ilvl w:val="0"/>
          <w:numId w:val="1003"/>
        </w:numPr>
        <w:pStyle w:val="Compact"/>
      </w:pPr>
      <w:r>
        <w:rPr>
          <w:bCs/>
          <w:b/>
        </w:rPr>
        <w:t xml:space="preserve">Organizations in South Africa Cape Town:</w:t>
      </w:r>
      <w:r>
        <w:t xml:space="preserve"> </w:t>
      </w:r>
      <w:r>
        <w:t xml:space="preserve">Provides a clear roadmap for defining the Marketing Manager role, improving recruitment accuracy, designing effective development programs, and aligning marketing strategy with local market realities. This directly impacts ROI on marketing spend and competitive positioning.</w:t>
      </w:r>
    </w:p>
    <w:p>
      <w:pPr>
        <w:numPr>
          <w:ilvl w:val="0"/>
          <w:numId w:val="1003"/>
        </w:numPr>
        <w:pStyle w:val="Compact"/>
      </w:pPr>
      <w:r>
        <w:rPr>
          <w:bCs/>
          <w:b/>
        </w:rPr>
        <w:t xml:space="preserve">Marketing Professionals:</w:t>
      </w:r>
      <w:r>
        <w:t xml:space="preserve"> </w:t>
      </w:r>
      <w:r>
        <w:t xml:space="preserve">Offers clarity on the evolving expectations and skill sets required to succeed as a Marketing Manager specifically within Cape Town's vibrant yet complex business ecosystem, aiding career planning.</w:t>
      </w:r>
    </w:p>
    <w:p>
      <w:pPr>
        <w:numPr>
          <w:ilvl w:val="0"/>
          <w:numId w:val="1003"/>
        </w:numPr>
        <w:pStyle w:val="Compact"/>
      </w:pPr>
      <w:r>
        <w:rPr>
          <w:bCs/>
          <w:b/>
        </w:rPr>
        <w:t xml:space="preserve">Educational Institutions &amp; Industry Bodies (e.g., SA Institute of Marketing):</w:t>
      </w:r>
      <w:r>
        <w:t xml:space="preserve"> </w:t>
      </w:r>
      <w:r>
        <w:t xml:space="preserve">Informs curriculum development for marketing degrees and professional certifications, ensuring graduates possess the locally relevant competencies demanded by employers in South Africa Cape Town.</w:t>
      </w:r>
    </w:p>
    <w:p>
      <w:pPr>
        <w:numPr>
          <w:ilvl w:val="0"/>
          <w:numId w:val="1003"/>
        </w:numPr>
        <w:pStyle w:val="Compact"/>
      </w:pPr>
      <w:r>
        <w:rPr>
          <w:bCs/>
          <w:b/>
        </w:rPr>
        <w:t xml:space="preserve">South Africa's Economic Development:</w:t>
      </w:r>
      <w:r>
        <w:t xml:space="preserve"> </w:t>
      </w:r>
      <w:r>
        <w:t xml:space="preserve">By enhancing the effectiveness of marketing leadership across Cape Town businesses, this research contributes to stronger business performance, job creation within the city, and a more resilient local economy – key pillars of national development strategy.</w:t>
      </w:r>
    </w:p>
    <w:bookmarkEnd w:id="25"/>
    <w:bookmarkStart w:id="26" w:name="expected-outcomes"/>
    <w:p>
      <w:pPr>
        <w:pStyle w:val="Heading2"/>
      </w:pPr>
      <w:r>
        <w:t xml:space="preserve">6. Expected Outcomes</w:t>
      </w:r>
    </w:p>
    <w:p>
      <w:pPr>
        <w:pStyle w:val="FirstParagraph"/>
      </w:pPr>
      <w:r>
        <w:t xml:space="preserve">The successful completion of this Research Proposal will yield:</w:t>
      </w:r>
    </w:p>
    <w:p>
      <w:pPr>
        <w:numPr>
          <w:ilvl w:val="0"/>
          <w:numId w:val="1004"/>
        </w:numPr>
        <w:pStyle w:val="Compact"/>
      </w:pPr>
      <w:r>
        <w:t xml:space="preserve">A detailed, evidence-based job description template for the Marketing Manager role specifically validated for South Africa Cape Town.</w:t>
      </w:r>
    </w:p>
    <w:p>
      <w:pPr>
        <w:numPr>
          <w:ilvl w:val="0"/>
          <w:numId w:val="1004"/>
        </w:numPr>
        <w:pStyle w:val="Compact"/>
      </w:pPr>
      <w:r>
        <w:t xml:space="preserve">A prioritized competency framework highlighting must-have skills (e.g., deep understanding of local cultural nuances, data literacy in multilingual contexts, crisis management in tourism-dependent markets) versus nice-to-haves.</w:t>
      </w:r>
    </w:p>
    <w:p>
      <w:pPr>
        <w:numPr>
          <w:ilvl w:val="0"/>
          <w:numId w:val="1004"/>
        </w:numPr>
        <w:pStyle w:val="Compact"/>
      </w:pPr>
      <w:r>
        <w:t xml:space="preserve">Region-specific KPI benchmarks for Marketing Managers within the Cape Town context, moving beyond national averages.</w:t>
      </w:r>
    </w:p>
    <w:p>
      <w:pPr>
        <w:numPr>
          <w:ilvl w:val="0"/>
          <w:numId w:val="1004"/>
        </w:numPr>
        <w:pStyle w:val="Compact"/>
      </w:pPr>
      <w:r>
        <w:t xml:space="preserve">Recommendations for targeted talent development initiatives and recruitment best practices tailored to attract and retain Marketing Managers who thrive in South Africa Cape Town's environment.</w:t>
      </w:r>
    </w:p>
    <w:bookmarkEnd w:id="26"/>
    <w:bookmarkStart w:id="27" w:name="conclusion"/>
    <w:p>
      <w:pPr>
        <w:pStyle w:val="Heading2"/>
      </w:pPr>
      <w:r>
        <w:t xml:space="preserve">7. Conclusion</w:t>
      </w:r>
    </w:p>
    <w:p>
      <w:pPr>
        <w:pStyle w:val="FirstParagraph"/>
      </w:pPr>
      <w:r>
        <w:t xml:space="preserve">The Marketing Manager is not merely a tactical role but a strategic linchpin for success in the intricate market of South Africa Cape Town. This Research Proposal addresses the critical, localized knowledge gap regarding this position's requirements and impact. By grounding the analysis firmly within Cape Town's unique socio-economic fabric, cultural diversity, and economic drivers, this study promises to deliver unparalleled value. It moves beyond theoretical marketing concepts to provide actionable intelligence that will empower organizations operating within South Africa Cape Town to build stronger marketing teams, optimize resource allocation, and ultimately drive sustainable growth in one of Africa's most dynamic cities. The findings will directly translate into enhanced performance for the Marketing Manager and significant competitive advantage for businesses operating at the heart of South Africa Cape Town.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Role of the Marketing Manager in South Africa Cape Town's Evolving Market Landscape</dc:title>
  <dc:creator/>
  <cp:keywords/>
  <dcterms:created xsi:type="dcterms:W3CDTF">2025-12-10T07:02:13Z</dcterms:created>
  <dcterms:modified xsi:type="dcterms:W3CDTF">2025-12-10T07:02:13Z</dcterms:modified>
</cp:coreProperties>
</file>

<file path=docProps/custom.xml><?xml version="1.0" encoding="utf-8"?>
<Properties xmlns="http://schemas.openxmlformats.org/officeDocument/2006/custom-properties" xmlns:vt="http://schemas.openxmlformats.org/officeDocument/2006/docPropsVTypes"/>
</file>