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through</w:t>
      </w:r>
      <w:r>
        <w:t xml:space="preserve"> </w:t>
      </w:r>
      <w:r>
        <w:t xml:space="preserve">Local</w:t>
      </w:r>
      <w:r>
        <w:t xml:space="preserve"> </w:t>
      </w:r>
      <w:r>
        <w:t xml:space="preserve">Scholarly</w:t>
      </w:r>
      <w:r>
        <w:t xml:space="preserve"> </w:t>
      </w:r>
      <w:r>
        <w:t xml:space="preserve">Leadership</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62687c4aaeea8a7efbd39641dc6bcda4c5bcdf2"/>
    <w:p>
      <w:pPr>
        <w:pStyle w:val="Heading1"/>
      </w:pPr>
      <w:r>
        <w:t xml:space="preserve">Research Proposal: Advancing Mathematical Excellence through Local Scholarly Leadership in Tanzania Dar es Salaam</w:t>
      </w:r>
    </w:p>
    <w:bookmarkStart w:id="20" w:name="abstract"/>
    <w:p>
      <w:pPr>
        <w:pStyle w:val="Heading2"/>
      </w:pPr>
      <w:r>
        <w:t xml:space="preserve">Abstract</w:t>
      </w:r>
    </w:p>
    <w:p>
      <w:pPr>
        <w:pStyle w:val="FirstParagraph"/>
      </w:pPr>
      <w:r>
        <w:t xml:space="preserve">This Research Proposal outlines a critical study examining the impact of locally embedded Mathematician leadership on STEM education and innovation within the socio-economic context of Tanzania Dar es Salaam. The project centers on Dr. Amina Juma, a distinguished Tanzanian Mathematician and Associate Professor at the University of Dar es Salaam (UDSM), whose pioneering work in applied mathematics for sustainable development offers a unique case study. Focusing on her mentorship programs, curriculum innovations, and community engagement initiatives, this research aims to identify scalable models for enhancing mathematical literacy and inspiring future generations of African scientists. The findings will directly inform national education policy within Tanzania Dar es Salaam and contribute to global discourse on equitable STEM advancement.</w:t>
      </w:r>
    </w:p>
    <w:bookmarkEnd w:id="20"/>
    <w:bookmarkStart w:id="21" w:name="X0d9383330686d84734a0eb5e89571d8732a2cf3"/>
    <w:p>
      <w:pPr>
        <w:pStyle w:val="Heading2"/>
      </w:pPr>
      <w:r>
        <w:t xml:space="preserve">1. Introduction: The Imperative for Localized Mathematical Leadership in Tanzania</w:t>
      </w:r>
    </w:p>
    <w:p>
      <w:pPr>
        <w:pStyle w:val="FirstParagraph"/>
      </w:pPr>
      <w:r>
        <w:t xml:space="preserve">Tanzania, a nation prioritizing socioeconomic transformation through education and science, faces persistent challenges in mathematics education. Despite the government's commitment to STEM (Science, Technology, Engineering, and Mathematics) development under its National Education Curriculum Framework (NECF), Tanzania Dar es Salaam—home to the country's premier academic institutions like UDSM—continues to grapple with low enrollment in advanced mathematics courses, teacher shortages with inadequate pedagogical training, and a disconnect between theoretical mathematics and practical problem-solving relevant to local challenges. This gap is critically addressed by the emergence of exceptional Tanzanian Mathematician leaders like Dr. Juma, who bridge academia, policy, and community needs. This Research Proposal argues that investing in the recognition, support, and study of such local Mathematician excellence is not merely beneficial but essential for Tanzania's development trajectory.</w:t>
      </w:r>
    </w:p>
    <w:bookmarkEnd w:id="21"/>
    <w:bookmarkStart w:id="22" w:name="X3b3997b5c093213e96c6c9522daccbc8d8a3ec0"/>
    <w:p>
      <w:pPr>
        <w:pStyle w:val="Heading2"/>
      </w:pPr>
      <w:r>
        <w:t xml:space="preserve">2. Problem Statement: The Gap in Contextualized Mathematical Pedagogy</w:t>
      </w:r>
    </w:p>
    <w:p>
      <w:pPr>
        <w:pStyle w:val="FirstParagraph"/>
      </w:pPr>
      <w:r>
        <w:t xml:space="preserve">Existing research on mathematics education in sub-Saharan Africa often relies on imported curricula and pedagogical models, failing to account for Tanzania Dar es Salaam's unique cultural, linguistic, and developmental context. This leads to disengagement among students who cannot see the relevance of abstract mathematical concepts to their daily lives or future careers in sectors vital to Tanzania's economy—agriculture, health, infrastructure, and climate resilience. While international scholars have studied math education broadly, there is a profound lack of empirical research focusing on the *impact* of locally situated Mathematician leadership within a specific national setting like Tanzania Dar es Salaam. How do Tanzanian Mathematicians innovate teaching methods? What barriers do they overcome to make mathematics meaningful for local students? How does their work translate into tangible community benefits? This Research Proposal directly addresses these critical questions.</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pedagogical innovations developed by Dr. Amina Juma, a leading Mathematician at UDSM, specifically designed to enhance student engagement in mathematics within Tanzania Dar es Salaam.</w:t>
      </w:r>
    </w:p>
    <w:p>
      <w:pPr>
        <w:numPr>
          <w:ilvl w:val="0"/>
          <w:numId w:val="1001"/>
        </w:numPr>
        <w:pStyle w:val="Compact"/>
      </w:pPr>
      <w:r>
        <w:t xml:space="preserve">To assess the impact of Dr. Juma's mentorship programs on student retention rates, academic performance in STEM fields, and subsequent career pathways for Tanzanian youth.</w:t>
      </w:r>
    </w:p>
    <w:p>
      <w:pPr>
        <w:numPr>
          <w:ilvl w:val="0"/>
          <w:numId w:val="1001"/>
        </w:numPr>
        <w:pStyle w:val="Compact"/>
      </w:pPr>
      <w:r>
        <w:t xml:space="preserve">To evaluate the effectiveness of community-based mathematical literacy initiatives led by this Mathematician, particularly those addressing real-world problems like optimizing small-scale farm irrigation or modeling disease spread in local communities.</w:t>
      </w:r>
    </w:p>
    <w:p>
      <w:pPr>
        <w:numPr>
          <w:ilvl w:val="0"/>
          <w:numId w:val="1001"/>
        </w:numPr>
        <w:pStyle w:val="Compact"/>
      </w:pPr>
      <w:r>
        <w:t xml:space="preserve">To develop a transferable framework for institutionalizing effective practices of locally embedded Mathematician leadership across Tanzanian higher education institutions and secondary schools in Dar es Salaam.</w:t>
      </w:r>
    </w:p>
    <w:bookmarkEnd w:id="23"/>
    <w:bookmarkStart w:id="24" w:name="methodology-a-mixed-methods-approach"/>
    <w:p>
      <w:pPr>
        <w:pStyle w:val="Heading2"/>
      </w:pPr>
      <w:r>
        <w:t xml:space="preserve">4. Methodology: A Mixed-Methods Approach</w:t>
      </w:r>
    </w:p>
    <w:p>
      <w:pPr>
        <w:pStyle w:val="FirstParagraph"/>
      </w:pPr>
      <w:r>
        <w:t xml:space="preserve">This Research Proposal employs a rigorous mixed-methods design, combining quantitative data collection with in-depth qualitative insights:</w:t>
      </w:r>
    </w:p>
    <w:p>
      <w:pPr>
        <w:numPr>
          <w:ilvl w:val="0"/>
          <w:numId w:val="1002"/>
        </w:numPr>
        <w:pStyle w:val="Compact"/>
      </w:pPr>
      <w:r>
        <w:rPr>
          <w:bCs/>
          <w:b/>
        </w:rPr>
        <w:t xml:space="preserve">Quantitative Analysis:</w:t>
      </w:r>
      <w:r>
        <w:t xml:space="preserve"> </w:t>
      </w:r>
      <w:r>
        <w:t xml:space="preserve">Surveys and academic records (with ethical approval) will be gathered from 500+ students who have participated in Dr. Juma's courses or mentorship programs over the past five years, comparing their performance and career outcomes with control groups.</w:t>
      </w:r>
    </w:p>
    <w:p>
      <w:pPr>
        <w:numPr>
          <w:ilvl w:val="0"/>
          <w:numId w:val="1002"/>
        </w:numPr>
        <w:pStyle w:val="Compact"/>
      </w:pPr>
      <w:r>
        <w:rPr>
          <w:bCs/>
          <w:b/>
        </w:rPr>
        <w:t xml:space="preserve">Qualitative Inquiry:</w:t>
      </w:r>
      <w:r>
        <w:t xml:space="preserve"> </w:t>
      </w:r>
      <w:r>
        <w:t xml:space="preserve">Semi-structured interviews will be conducted with Dr. Juma (as the central Mathematician case), 20 UDSM mathematics educators, 30 current students, and representatives from local community organizations she partners with in Dar es Salaam. Focus group discussions will also engage secondary school teachers from diverse regions of Tanzania.</w:t>
      </w:r>
    </w:p>
    <w:p>
      <w:pPr>
        <w:numPr>
          <w:ilvl w:val="0"/>
          <w:numId w:val="1002"/>
        </w:numPr>
        <w:pStyle w:val="Compact"/>
      </w:pPr>
      <w:r>
        <w:rPr>
          <w:bCs/>
          <w:b/>
        </w:rPr>
        <w:t xml:space="preserve">Document Analysis:</w:t>
      </w:r>
      <w:r>
        <w:t xml:space="preserve"> </w:t>
      </w:r>
      <w:r>
        <w:t xml:space="preserve">Review of curriculum materials developed by Dr. Juma, institutional reports on STEM initiatives at UDSM, and Tanzanian national education policy documents to contextualize the findings within the broader landscape of Tanzania Dar es Salaam's educational development.</w:t>
      </w:r>
    </w:p>
    <w:bookmarkEnd w:id="24"/>
    <w:bookmarkStart w:id="25" w:name="Xde2d64e9af2e267ce2523724975c5b80c72f81f"/>
    <w:p>
      <w:pPr>
        <w:pStyle w:val="Heading2"/>
      </w:pPr>
      <w:r>
        <w:t xml:space="preserve">5. Significance: Why this Research Proposal Matters for Tanzania Dar es Salaam</w:t>
      </w:r>
    </w:p>
    <w:p>
      <w:pPr>
        <w:pStyle w:val="FirstParagraph"/>
      </w:pPr>
      <w:r>
        <w:t xml:space="preserve">The significance of this proposed research is multifaceted and deeply tied to Tanzania's national aspirations:</w:t>
      </w:r>
    </w:p>
    <w:p>
      <w:pPr>
        <w:numPr>
          <w:ilvl w:val="0"/>
          <w:numId w:val="1003"/>
        </w:numPr>
        <w:pStyle w:val="Compact"/>
      </w:pPr>
      <w:r>
        <w:rPr>
          <w:bCs/>
          <w:b/>
        </w:rPr>
        <w:t xml:space="preserve">Policy Impact:</w:t>
      </w:r>
      <w:r>
        <w:t xml:space="preserve"> </w:t>
      </w:r>
      <w:r>
        <w:t xml:space="preserve">Findings will provide concrete evidence to the Ministry of Education, Science and Technology in Tanzania Dar es Salaam for revising teacher training programs and curriculum standards, ensuring they are grounded in effective local practice.</w:t>
      </w:r>
    </w:p>
    <w:p>
      <w:pPr>
        <w:numPr>
          <w:ilvl w:val="0"/>
          <w:numId w:val="1003"/>
        </w:numPr>
        <w:pStyle w:val="Compact"/>
      </w:pPr>
      <w:r>
        <w:rPr>
          <w:bCs/>
          <w:b/>
        </w:rPr>
        <w:t xml:space="preserve">Empowering Local Talent:</w:t>
      </w:r>
      <w:r>
        <w:t xml:space="preserve"> </w:t>
      </w:r>
      <w:r>
        <w:t xml:space="preserve">By spotlighting the achievements of a Tanzanian Mathematician like Dr. Juma, this project combats the "brain drain" narrative and inspires young people across Tanzania Dar es Salaam to pursue advanced mathematics as a viable and impactful career path.</w:t>
      </w:r>
    </w:p>
    <w:p>
      <w:pPr>
        <w:numPr>
          <w:ilvl w:val="0"/>
          <w:numId w:val="1003"/>
        </w:numPr>
        <w:pStyle w:val="Compact"/>
      </w:pPr>
      <w:r>
        <w:rPr>
          <w:bCs/>
          <w:b/>
        </w:rPr>
        <w:t xml:space="preserve">Sustainable Development Linkage:</w:t>
      </w:r>
      <w:r>
        <w:t xml:space="preserve"> </w:t>
      </w:r>
      <w:r>
        <w:t xml:space="preserve">It directly supports Sustainable Development Goals (SDG 4: Quality Education; SDG 9: Industry, Innovation, and Infrastructure) by demonstrating how mathematical expertise can be harnessed for locally relevant problem-solving in agriculture, health, and environmental management.</w:t>
      </w:r>
    </w:p>
    <w:p>
      <w:pPr>
        <w:numPr>
          <w:ilvl w:val="0"/>
          <w:numId w:val="1003"/>
        </w:numPr>
        <w:pStyle w:val="Compact"/>
      </w:pPr>
      <w:r>
        <w:rPr>
          <w:bCs/>
          <w:b/>
        </w:rPr>
        <w:t xml:space="preserve">Academic Contribution:</w:t>
      </w:r>
      <w:r>
        <w:t xml:space="preserve"> </w:t>
      </w:r>
      <w:r>
        <w:t xml:space="preserve">This work will fill a significant gap in the literature on African mathematics education leadership, contributing to a more inclusive global academic discourse where the voices and innovations of Mathematicians from the Global South are central.</w:t>
      </w:r>
    </w:p>
    <w:bookmarkEnd w:id="25"/>
    <w:bookmarkStart w:id="26" w:name="expected-outcomes-and-dissemination"/>
    <w:p>
      <w:pPr>
        <w:pStyle w:val="Heading2"/>
      </w:pPr>
      <w:r>
        <w:t xml:space="preserve">6. Expected Outcomes and Dissemination</w:t>
      </w:r>
    </w:p>
    <w:p>
      <w:pPr>
        <w:pStyle w:val="FirstParagraph"/>
      </w:pPr>
      <w:r>
        <w:t xml:space="preserve">We anticipate producing a comprehensive report detailing Dr. Juma's effective strategies, a validated framework for fostering Mathematician leadership, and policy briefs specifically tailored for Tanzanian stakeholders. Key outputs will include:</w:t>
      </w:r>
    </w:p>
    <w:p>
      <w:pPr>
        <w:numPr>
          <w:ilvl w:val="0"/>
          <w:numId w:val="1004"/>
        </w:numPr>
        <w:pStyle w:val="Compact"/>
      </w:pPr>
      <w:r>
        <w:t xml:space="preserve">A peer-reviewed academic article in an international journal on African education or mathematics education.</w:t>
      </w:r>
    </w:p>
    <w:p>
      <w:pPr>
        <w:numPr>
          <w:ilvl w:val="0"/>
          <w:numId w:val="1004"/>
        </w:numPr>
        <w:pStyle w:val="Compact"/>
      </w:pPr>
      <w:r>
        <w:t xml:space="preserve">Workshops for mathematics educators across Tanzania Dar es Salaam, co-facilitated by the lead researcher and Dr. Juma, to share practical tools.</w:t>
      </w:r>
    </w:p>
    <w:p>
      <w:pPr>
        <w:numPr>
          <w:ilvl w:val="0"/>
          <w:numId w:val="1004"/>
        </w:numPr>
        <w:pStyle w:val="Compact"/>
      </w:pPr>
      <w:r>
        <w:t xml:space="preserve">Policy recommendations presented to the Tanzanian Ministry of Education and UDSM leadership in Dar es Salaam.</w:t>
      </w:r>
    </w:p>
    <w:p>
      <w:pPr>
        <w:numPr>
          <w:ilvl w:val="0"/>
          <w:numId w:val="1004"/>
        </w:numPr>
        <w:pStyle w:val="Compact"/>
      </w:pPr>
      <w:r>
        <w:t xml:space="preserve">A public lecture series at UDSM highlighting the role of a Tanzanian Mathematician in national development, fostering community engagement.</w:t>
      </w:r>
    </w:p>
    <w:bookmarkEnd w:id="26"/>
    <w:bookmarkStart w:id="27" w:name="Xd43e9dbb9cd0e560a24b6c920c24921599b0558"/>
    <w:p>
      <w:pPr>
        <w:pStyle w:val="Heading2"/>
      </w:pPr>
      <w:r>
        <w:t xml:space="preserve">7. Conclusion: A Call for Investment in Local Mathematical Excellence</w:t>
      </w:r>
    </w:p>
    <w:p>
      <w:pPr>
        <w:pStyle w:val="FirstParagraph"/>
      </w:pPr>
      <w:r>
        <w:t xml:space="preserve">Tanzania Dar es Salaam stands at a pivotal moment for its educational future. The emergence and sustained success of Mathematicians like Dr. Juma represent a powerful, underutilized resource for driving national progress through innovation and critical thinking. This Research Proposal is not merely an academic exercise; it is an investment in Tanzania's intellectual capital and its capacity to solve its own challenges. By rigorously documenting the impact of localized Mathematician leadership within the heart of Dar es Salaam's academic ecosystem, this study will provide actionable pathways for scaling success across Tanzania and offering a replicable model for other nations on the continent. The time to champion local mathematical brilliance is now, and this Research Proposal provides the roadmap to do so effectively.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through Local Scholarly Leadership in Tanzania Dar es Salaam</dc:title>
  <dc:creator/>
  <cp:keywords/>
  <dcterms:created xsi:type="dcterms:W3CDTF">2025-12-10T22:46:17Z</dcterms:created>
  <dcterms:modified xsi:type="dcterms:W3CDTF">2025-12-10T22:46:17Z</dcterms:modified>
</cp:coreProperties>
</file>

<file path=docProps/custom.xml><?xml version="1.0" encoding="utf-8"?>
<Properties xmlns="http://schemas.openxmlformats.org/officeDocument/2006/custom-properties" xmlns:vt="http://schemas.openxmlformats.org/officeDocument/2006/docPropsVTypes"/>
</file>