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d867d8f5c3cf2b048763a97296968e89b92f500"/>
    <w:p>
      <w:pPr>
        <w:pStyle w:val="Heading1"/>
      </w:pPr>
      <w:r>
        <w:t xml:space="preserve">Research Proposal: Optimizing Automotive Mechanic Services for Sustainable Mobility in Kuwait City</w:t>
      </w:r>
    </w:p>
    <w:bookmarkStart w:id="20" w:name="abstract"/>
    <w:p>
      <w:pPr>
        <w:pStyle w:val="Heading2"/>
      </w:pPr>
      <w:r>
        <w:t xml:space="preserve">Abstract</w:t>
      </w:r>
    </w:p>
    <w:p>
      <w:pPr>
        <w:pStyle w:val="FirstParagraph"/>
      </w:pPr>
      <w:r>
        <w:t xml:space="preserve">This Research Proposal addresses the critical need for enhanced automotive mechanic services within Kuwait City, the capital of Kuwait, to support the nation's rapidly expanding transportation infrastructure. With over 80% of households owning vehicles and a vehicle fleet exceeding 1.2 million units in Kuwait, the demand for skilled mechanics is unprecedented. This study proposes a comprehensive investigation into current mechanic service quality, training gaps, and technology integration challenges specific to Kuwait City's unique environmental and economic context. The research will directly contribute to developing a standardized framework for automotive mechanic certification, maintenance protocols, and customer service excellence tailored to Kuwait's desert climate and urban mobility needs. This Research Proposal is foundational for establishing a sustainable ecosystem where competent mechanics ensure road safety, reduce vehicle downtime, and support Kuwait's Vision 2035 economic diversification goals.</w:t>
      </w:r>
    </w:p>
    <w:bookmarkEnd w:id="20"/>
    <w:bookmarkStart w:id="21" w:name="Xedfa037aa87727e82f66f7f3096954649c213a2"/>
    <w:p>
      <w:pPr>
        <w:pStyle w:val="Heading2"/>
      </w:pPr>
      <w:r>
        <w:t xml:space="preserve">Introduction: The Imperative for Mechanic Excellence in Kuwait City</w:t>
      </w:r>
    </w:p>
    <w:p>
      <w:pPr>
        <w:pStyle w:val="FirstParagraph"/>
      </w:pPr>
      <w:r>
        <w:t xml:space="preserve">Kuwait City stands as the political, economic, and cultural heart of Kuwait, experiencing exponential growth in vehicle ownership due to high per capita income and a car-centric lifestyle. However, this growth has exposed significant vulnerabilities in the automotive service sector. The reliability of local mechanics directly impacts public safety (Kuwait's traffic accident rate is 24.5 per 100,000 people annually), economic productivity (vehicle downtime costs businesses an estimated $12 million monthly), and environmental compliance (emissions from poorly maintained vehicles contribute to urban air pollution). Current mechanic training programs often fail to address Kuwait City's specific challenges: extreme heat causing accelerated wear on components, abrasive desert sand damaging engine systems, and the prevalence of imported luxury vehicles requiring specialized diagnostic skills. This Research Proposal therefore centers on the pivotal role of the modern automotive mechanic in securing Kuwait City's mobility future.</w:t>
      </w:r>
    </w:p>
    <w:bookmarkEnd w:id="21"/>
    <w:bookmarkStart w:id="22" w:name="problem-statement"/>
    <w:p>
      <w:pPr>
        <w:pStyle w:val="Heading2"/>
      </w:pPr>
      <w:r>
        <w:t xml:space="preserve">Problem Statement</w:t>
      </w:r>
    </w:p>
    <w:p>
      <w:pPr>
        <w:pStyle w:val="FirstParagraph"/>
      </w:pPr>
      <w:r>
        <w:t xml:space="preserve">The existing landscape for mechanics in Kuwait City suffers from three interconnected issues: (1) A fragmented training system resulting in inconsistent skill levels among mechanics, with many lacking formal certification; (2) Limited access to advanced diagnostic tools and OEM-specific technical data for newer vehicle models common in the Kuwaiti market; and (3) Inadequate integration of preventive maintenance strategies that account for Kuwait's harsh climate. These gaps lead to substandard repairs, increased vehicle breakdowns on critical routes like Al-Salam Highway, higher long-term ownership costs for citizens, and a negative impact on Kuwait's reputation as a modern business destination. The current approach fails to recognize the mechanic not merely as a repair technician but as an essential infrastructure partner for Kuwait City.</w:t>
      </w:r>
    </w:p>
    <w:bookmarkEnd w:id="22"/>
    <w:bookmarkStart w:id="23" w:name="research-objectives"/>
    <w:p>
      <w:pPr>
        <w:pStyle w:val="Heading2"/>
      </w:pPr>
      <w:r>
        <w:t xml:space="preserve">Research Objectives</w:t>
      </w:r>
    </w:p>
    <w:p>
      <w:pPr>
        <w:numPr>
          <w:ilvl w:val="0"/>
          <w:numId w:val="1001"/>
        </w:numPr>
        <w:pStyle w:val="Compact"/>
      </w:pPr>
      <w:r>
        <w:t xml:space="preserve">To conduct a detailed assessment of current mechanic training curricula and certification standards across vocational institutions in Kuwait City.</w:t>
      </w:r>
    </w:p>
    <w:p>
      <w:pPr>
        <w:numPr>
          <w:ilvl w:val="0"/>
          <w:numId w:val="1001"/>
        </w:numPr>
        <w:pStyle w:val="Compact"/>
      </w:pPr>
      <w:r>
        <w:t xml:space="preserve">To evaluate the availability, accessibility, and utilization of diagnostic technology and technical resources by mechanics servicing vehicles in Kuwait City.</w:t>
      </w:r>
    </w:p>
    <w:p>
      <w:pPr>
        <w:numPr>
          <w:ilvl w:val="0"/>
          <w:numId w:val="1001"/>
        </w:numPr>
        <w:pStyle w:val="Compact"/>
      </w:pPr>
      <w:r>
        <w:t xml:space="preserve">To develop climate-adapted maintenance protocols specifically for vehicles operating in Kuwait's desert environment (e.g., sand filtration systems, heat-resistant component recommendations).</w:t>
      </w:r>
    </w:p>
    <w:p>
      <w:pPr>
        <w:numPr>
          <w:ilvl w:val="0"/>
          <w:numId w:val="1001"/>
        </w:numPr>
        <w:pStyle w:val="Compact"/>
      </w:pPr>
      <w:r>
        <w:t xml:space="preserve">To propose a standardized framework for mechanic service quality metrics and customer satisfaction benchmarks applicable to the Kuwait City market.</w:t>
      </w:r>
    </w:p>
    <w:bookmarkEnd w:id="23"/>
    <w:bookmarkStart w:id="24" w:name="methodology"/>
    <w:p>
      <w:pPr>
        <w:pStyle w:val="Heading2"/>
      </w:pPr>
      <w:r>
        <w:t xml:space="preserve">Methodology</w:t>
      </w:r>
    </w:p>
    <w:p>
      <w:pPr>
        <w:pStyle w:val="FirstParagraph"/>
      </w:pPr>
      <w:r>
        <w:t xml:space="preserve">This mixed-methods Research Proposal employs a three-phase approach tailored to the Kuwait City context:</w:t>
      </w:r>
    </w:p>
    <w:p>
      <w:pPr>
        <w:numPr>
          <w:ilvl w:val="0"/>
          <w:numId w:val="1002"/>
        </w:numPr>
        <w:pStyle w:val="Compact"/>
      </w:pPr>
      <w:r>
        <w:rPr>
          <w:bCs/>
          <w:b/>
        </w:rPr>
        <w:t xml:space="preserve">Phase 1: Field Assessment (Months 1-3)</w:t>
      </w:r>
      <w:r>
        <w:t xml:space="preserve">: Structured surveys distributed to 500+ mechanics at workshops across Kuwait City (including major zones like Salmiya, Hawally, and Al-Shuwaikh), alongside interviews with fleet managers from key employers (e.g., Kuwait Oil Company, Public Works Authority). Data will focus on training background, tool access, common repair challenges related to sand/heat damage.</w:t>
      </w:r>
    </w:p>
    <w:p>
      <w:pPr>
        <w:numPr>
          <w:ilvl w:val="0"/>
          <w:numId w:val="1002"/>
        </w:numPr>
        <w:pStyle w:val="Compact"/>
      </w:pPr>
      <w:r>
        <w:rPr>
          <w:bCs/>
          <w:b/>
        </w:rPr>
        <w:t xml:space="preserve">Phase 2: Technology &amp; Protocol Analysis (Months 4-6)</w:t>
      </w:r>
      <w:r>
        <w:t xml:space="preserve">: Collaboration with OEMs (Toyota, Mercedes-Benz Gulf) to map diagnostic tool availability; laboratory testing of engine components under simulated Kuwaiti desert conditions at the Kuwait Institute for Scientific Research to validate climate-specific wear patterns.</w:t>
      </w:r>
    </w:p>
    <w:p>
      <w:pPr>
        <w:numPr>
          <w:ilvl w:val="0"/>
          <w:numId w:val="1002"/>
        </w:numPr>
        <w:pStyle w:val="Compact"/>
      </w:pPr>
      <w:r>
        <w:rPr>
          <w:bCs/>
          <w:b/>
        </w:rPr>
        <w:t xml:space="preserve">Phase 3: Framework Development &amp; Validation (Months 7-9)</w:t>
      </w:r>
      <w:r>
        <w:t xml:space="preserve">: Co-creation workshops involving mechanics, workshop owners, Ministry of Transport officials, and automotive educators in Kuwait City to refine proposed standards. Pilot implementation of the new maintenance protocols at three selected service centers for feedback.</w:t>
      </w:r>
    </w:p>
    <w:bookmarkEnd w:id="24"/>
    <w:bookmarkStart w:id="25" w:name="X1da19c5b6c5d341f15ac95b6624c824b63f5820"/>
    <w:p>
      <w:pPr>
        <w:pStyle w:val="Heading2"/>
      </w:pPr>
      <w:r>
        <w:t xml:space="preserve">Expected Outcomes &amp; Significance for Kuwait City</w:t>
      </w:r>
    </w:p>
    <w:p>
      <w:pPr>
        <w:pStyle w:val="FirstParagraph"/>
      </w:pPr>
      <w:r>
        <w:t xml:space="preserve">The Research Proposal anticipates delivering a comprehensive, actionable roadmap for elevating mechanic services in Kuwait City. Key expected outcomes include:</w:t>
      </w:r>
    </w:p>
    <w:p>
      <w:pPr>
        <w:numPr>
          <w:ilvl w:val="0"/>
          <w:numId w:val="1003"/>
        </w:numPr>
        <w:pStyle w:val="Compact"/>
      </w:pPr>
      <w:r>
        <w:t xml:space="preserve">A revised national mechanic certification standard incorporating climate-specific technical competencies.</w:t>
      </w:r>
    </w:p>
    <w:p>
      <w:pPr>
        <w:numPr>
          <w:ilvl w:val="0"/>
          <w:numId w:val="1003"/>
        </w:numPr>
        <w:pStyle w:val="Compact"/>
      </w:pPr>
      <w:r>
        <w:t xml:space="preserve">A publicly accessible digital resource hub for mechanics in Kuwait City providing OEM repair guides and sand-damage prevention techniques.</w:t>
      </w:r>
    </w:p>
    <w:p>
      <w:pPr>
        <w:numPr>
          <w:ilvl w:val="0"/>
          <w:numId w:val="1003"/>
        </w:numPr>
        <w:pStyle w:val="Compact"/>
      </w:pPr>
      <w:r>
        <w:t xml:space="preserve">Quantifiable data demonstrating the economic benefit of adopting optimized maintenance (e.g., projected 15% reduction in vehicle downtime, 20% lower long-term repair costs).</w:t>
      </w:r>
    </w:p>
    <w:p>
      <w:pPr>
        <w:numPr>
          <w:ilvl w:val="0"/>
          <w:numId w:val="1003"/>
        </w:numPr>
        <w:pStyle w:val="Compact"/>
      </w:pPr>
      <w:r>
        <w:t xml:space="preserve">A replicable model for sustainable automotive service infrastructure applicable to other Gulf cities.</w:t>
      </w:r>
    </w:p>
    <w:p>
      <w:pPr>
        <w:pStyle w:val="FirstParagraph"/>
      </w:pPr>
      <w:r>
        <w:t xml:space="preserve">These outcomes directly support Kuwait's strategic priorities: enhancing road safety for Kuwait City residents, boosting productivity by minimizing vehicle downtime for the national economy, and reducing environmental impact through efficient emissions management. Crucially, this Research Proposal positions the mechanic as a vital professional asset within Kuwait City's evolving urban ecosystem – not just a service provider but a key contributor to public welfare and economic resilience.</w:t>
      </w:r>
    </w:p>
    <w:bookmarkEnd w:id="25"/>
    <w:bookmarkStart w:id="26" w:name="conclusion"/>
    <w:p>
      <w:pPr>
        <w:pStyle w:val="Heading2"/>
      </w:pPr>
      <w:r>
        <w:t xml:space="preserve">Conclusion</w:t>
      </w:r>
    </w:p>
    <w:p>
      <w:pPr>
        <w:pStyle w:val="FirstParagraph"/>
      </w:pPr>
      <w:r>
        <w:t xml:space="preserve">The demand for highly skilled automotive mechanics in Kuwait City transcends simple vehicle repair; it is intrinsically linked to national safety, economic performance, and environmental stewardship. This Research Proposal provides the necessary academic foundation and practical methodology to transform the mechanic profession in Kuwait City from a reactive service into a proactive pillar of sustainable urban mobility. By systematically addressing training deficiencies, technology gaps, and climate-specific challenges through this targeted research, Kuwait can establish world-class mechanic standards that ensure its vehicles operate safely and efficiently in one of the most demanding environments on Earth. The success of this initiative will have ripple effects across Kuwait's transportation sector, directly strengthening the nation's reputation for innovation and operational excellence. This Research Proposal is not merely about mechanics; it is a critical investment in the future mobility infrastructure of Kuwait City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Kuwait City</dc:title>
  <dc:creator/>
  <dc:language>en</dc:language>
  <cp:keywords/>
  <dcterms:created xsi:type="dcterms:W3CDTF">2026-07-21T07:55:25Z</dcterms:created>
  <dcterms:modified xsi:type="dcterms:W3CDTF">2026-07-21T07:55:25Z</dcterms:modified>
</cp:coreProperties>
</file>

<file path=docProps/custom.xml><?xml version="1.0" encoding="utf-8"?>
<Properties xmlns="http://schemas.openxmlformats.org/officeDocument/2006/custom-properties" xmlns:vt="http://schemas.openxmlformats.org/officeDocument/2006/docPropsVTypes"/>
</file>