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Mechanic</w:t>
      </w:r>
      <w:r>
        <w:t xml:space="preserve"> </w:t>
      </w:r>
      <w:r>
        <w:t xml:space="preserve">Services</w:t>
      </w:r>
      <w:r>
        <w:t xml:space="preserve"> </w:t>
      </w:r>
      <w:r>
        <w:t xml:space="preserve">in</w:t>
      </w:r>
      <w:r>
        <w:t xml:space="preserve"> </w:t>
      </w:r>
      <w:r>
        <w:t xml:space="preserve">Nigeria</w:t>
      </w:r>
      <w:r>
        <w:t xml:space="preserve"> </w:t>
      </w:r>
      <w:r>
        <w:t xml:space="preserve">Lagos</w:t>
      </w:r>
    </w:p>
    <w:bookmarkStart w:id="27" w:name="X842f936e8a1236a079114ada4f6616e84d278e8"/>
    <w:p>
      <w:pPr>
        <w:pStyle w:val="Heading1"/>
      </w:pPr>
      <w:r>
        <w:t xml:space="preserve">Research Proposal: Optimizing Automotive Mechanic Services for Sustainable Mobility in Nigeria Lagos</w:t>
      </w:r>
    </w:p>
    <w:bookmarkStart w:id="20" w:name="introduction"/>
    <w:p>
      <w:pPr>
        <w:pStyle w:val="Heading2"/>
      </w:pPr>
      <w:r>
        <w:t xml:space="preserve">1. Introduction</w:t>
      </w:r>
    </w:p>
    <w:p>
      <w:pPr>
        <w:pStyle w:val="FirstParagraph"/>
      </w:pPr>
      <w:r>
        <w:t xml:space="preserve">The rapid urbanization of Nigeria's largest metropolis, Lagos, has created unprecedented pressure on its transportation infrastructure. With over 5 million vehicles crowding the city's roads daily, the role of the local automotive mechanic becomes critically important to public safety and economic productivity. Yet, Lagos' mechanic ecosystem remains fragmented, underregulated, and ill-equipped to handle modern vehicle technology—a situation exacerbating traffic congestion, environmental pollution, and road accidents. This research proposal addresses a vital gap in Nigeria's urban mobility strategy by investigating how systemic improvements to</w:t>
      </w:r>
      <w:r>
        <w:t xml:space="preserve"> </w:t>
      </w:r>
      <w:r>
        <w:rPr>
          <w:bCs/>
          <w:b/>
        </w:rPr>
        <w:t xml:space="preserve">Mechanic</w:t>
      </w:r>
      <w:r>
        <w:t xml:space="preserve"> </w:t>
      </w:r>
      <w:r>
        <w:t xml:space="preserve">training, service standards, and business models can transform automotive maintenance into a reliable pillar of Lagos' infrastructure. The study will focus exclusively on Lagos State as the epicenter of Nigeria's automotive challenges and opportunities.</w:t>
      </w:r>
    </w:p>
    <w:bookmarkEnd w:id="20"/>
    <w:bookmarkStart w:id="21" w:name="problem-statement"/>
    <w:p>
      <w:pPr>
        <w:pStyle w:val="Heading2"/>
      </w:pPr>
      <w:r>
        <w:t xml:space="preserve">2. Problem Statement</w:t>
      </w:r>
    </w:p>
    <w:p>
      <w:pPr>
        <w:pStyle w:val="FirstParagraph"/>
      </w:pPr>
      <w:r>
        <w:t xml:space="preserve">Lagos faces a dual crisis in its vehicle maintenance sector: (a) an estimated 60% of commercial vehicles operate with critical mechanical failures, contributing to over 15% of road accidents nationwide according to the National Road Safety Corps (NRSC), and (b) a severe shortage of certified mechanics trained in contemporary diagnostics and emission control technologies. The informal mechanic workshops prevalent across Lagos—often operating without licenses, safety gear, or technical support—prioritize speed over precision, leading to unsafe repairs. This situation directly impacts Nigeria's economic output: vehicle downtime costs the Lagos economy an estimated ₦50 billion monthly in lost productivity (World Bank, 2023). Without strategic intervention targeting the</w:t>
      </w:r>
      <w:r>
        <w:t xml:space="preserve"> </w:t>
      </w:r>
      <w:r>
        <w:rPr>
          <w:bCs/>
          <w:b/>
        </w:rPr>
        <w:t xml:space="preserve">Mechanic</w:t>
      </w:r>
      <w:r>
        <w:t xml:space="preserve"> </w:t>
      </w:r>
      <w:r>
        <w:t xml:space="preserve">profession specifically within Lagos' context, sustainable mobility solutions for Nigeria's most populous city remain unattainable.</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automotive mechanic training and certification across Lagos State, identifying critical gaps in technical competencies.</w:t>
      </w:r>
    </w:p>
    <w:p>
      <w:pPr>
        <w:numPr>
          <w:ilvl w:val="0"/>
          <w:numId w:val="1001"/>
        </w:numPr>
        <w:pStyle w:val="Compact"/>
      </w:pPr>
      <w:r>
        <w:t xml:space="preserve">To assess the economic impact of substandard mechanic services on vehicle owners, transport companies, and Lagos' traffic ecosystem.</w:t>
      </w:r>
    </w:p>
    <w:p>
      <w:pPr>
        <w:numPr>
          <w:ilvl w:val="0"/>
          <w:numId w:val="1001"/>
        </w:numPr>
        <w:pStyle w:val="Compact"/>
      </w:pPr>
      <w:r>
        <w:t xml:space="preserve">To co-design a scalable framework for modernizing mechanic service delivery in Lagos through technology integration (e.g., diagnostic tools), formalized training partnerships, and quality assurance protocols.</w:t>
      </w:r>
    </w:p>
    <w:p>
      <w:pPr>
        <w:numPr>
          <w:ilvl w:val="0"/>
          <w:numId w:val="1001"/>
        </w:numPr>
        <w:pStyle w:val="Compact"/>
      </w:pPr>
      <w:r>
        <w:t xml:space="preserve">To develop policy recommendations for the Lagos State Government (LASG) to institutionalize standards for mechanics operating within Nigeria's urban centers.</w:t>
      </w:r>
    </w:p>
    <w:bookmarkEnd w:id="22"/>
    <w:bookmarkStart w:id="23" w:name="literature-review"/>
    <w:p>
      <w:pPr>
        <w:pStyle w:val="Heading2"/>
      </w:pPr>
      <w:r>
        <w:t xml:space="preserve">4. Literature Review</w:t>
      </w:r>
    </w:p>
    <w:p>
      <w:pPr>
        <w:pStyle w:val="FirstParagraph"/>
      </w:pPr>
      <w:r>
        <w:t xml:space="preserve">Existing research on automotive services in Nigeria primarily focuses on vehicle importation policies or macroeconomic impacts (Ojo, 2021), neglecting the frontline mechanic. Studies by the Nigerian Society of Engineers (NSE) highlight that only 18% of Lagos mechanics possess formal certifications beyond basic workshops, with over 75% relying on informal apprenticeships (NSE Journal, 2022). Meanwhile, global case studies from Nairobi and Accra demonstrate that digital diagnostic tools can reduce repair time by 30% while improving safety compliance—yet such innovations remain absent in Lagos' mechanic sector. Crucially, no research has examined the unique socio-economic dynamics of Lagos mechanics: their reliance on street-side repairs due to high workshop rents, or how informal networks (e.g., "okada" motorcycle mechanics) intersect with car maintenance. This project bridges that gap by centering</w:t>
      </w:r>
      <w:r>
        <w:t xml:space="preserve"> </w:t>
      </w:r>
      <w:r>
        <w:rPr>
          <w:bCs/>
          <w:b/>
        </w:rPr>
        <w:t xml:space="preserve">Nigeria Lagos</w:t>
      </w:r>
      <w:r>
        <w:t xml:space="preserve"> </w:t>
      </w:r>
      <w:r>
        <w:t xml:space="preserve">as both context and subject.</w:t>
      </w:r>
    </w:p>
    <w:bookmarkEnd w:id="23"/>
    <w:bookmarkStart w:id="24" w:name="methodology"/>
    <w:p>
      <w:pPr>
        <w:pStyle w:val="Heading2"/>
      </w:pPr>
      <w:r>
        <w:t xml:space="preserve">5. Methodology</w:t>
      </w:r>
    </w:p>
    <w:p>
      <w:pPr>
        <w:pStyle w:val="FirstParagraph"/>
      </w:pPr>
      <w:r>
        <w:t xml:space="preserve">This mixed-methods study will deploy three complementary approaches over 14 months:</w:t>
      </w:r>
    </w:p>
    <w:p>
      <w:pPr>
        <w:numPr>
          <w:ilvl w:val="0"/>
          <w:numId w:val="1002"/>
        </w:numPr>
        <w:pStyle w:val="Compact"/>
      </w:pPr>
      <w:r>
        <w:rPr>
          <w:bCs/>
          <w:b/>
        </w:rPr>
        <w:t xml:space="preserve">Quantitative Survey:</w:t>
      </w:r>
      <w:r>
        <w:t xml:space="preserve"> </w:t>
      </w:r>
      <w:r>
        <w:t xml:space="preserve">Administer structured questionnaires to 300+ mechanics across 10 Lagos LGAs (e.g., Ikeja, Surulere, Agege), measuring skill levels (using ASE standards), income volatility, and access to diagnostic tools. Partnering with the Lagos State Ministry of Transport for data triangulation.</w:t>
      </w:r>
    </w:p>
    <w:p>
      <w:pPr>
        <w:numPr>
          <w:ilvl w:val="0"/>
          <w:numId w:val="1002"/>
        </w:numPr>
        <w:pStyle w:val="Compact"/>
      </w:pPr>
      <w:r>
        <w:rPr>
          <w:bCs/>
          <w:b/>
        </w:rPr>
        <w:t xml:space="preserve">Qualitative Case Studies:</w:t>
      </w:r>
      <w:r>
        <w:t xml:space="preserve"> </w:t>
      </w:r>
      <w:r>
        <w:t xml:space="preserve">Conduct in-depth interviews with 30 mechanics (15 formal workshop owners, 15 informal technicians) and key stakeholders (e.g., major transport unions like NUPENG, Lagos Motor Vehicle Inspection Agency officials) to document operational challenges.</w:t>
      </w:r>
    </w:p>
    <w:p>
      <w:pPr>
        <w:numPr>
          <w:ilvl w:val="0"/>
          <w:numId w:val="1002"/>
        </w:numPr>
        <w:pStyle w:val="Compact"/>
      </w:pPr>
      <w:r>
        <w:rPr>
          <w:bCs/>
          <w:b/>
        </w:rPr>
        <w:t xml:space="preserve">Intervention Pilot:</w:t>
      </w:r>
      <w:r>
        <w:t xml:space="preserve"> </w:t>
      </w:r>
      <w:r>
        <w:t xml:space="preserve">Collaborate with the Lagos State Technical Education Board to establish a "Mechanic Innovation Hub" in Eti-Osa, providing free diagnostic tools and certified training. Track outcomes on service quality (using pre/post-implementation vehicle safety audits) and mechanic income for 6 months.</w:t>
      </w:r>
    </w:p>
    <w:p>
      <w:pPr>
        <w:pStyle w:val="FirstParagraph"/>
      </w:pPr>
      <w:r>
        <w:t xml:space="preserve">All data will be analyzed using SPSS for statistical patterns and NVivo for thematic coding. Ethical approval will be sought from the University of Lagos Research Ethics Committee.</w:t>
      </w:r>
    </w:p>
    <w:bookmarkEnd w:id="24"/>
    <w:bookmarkStart w:id="25" w:name="expected-outcomes-significance"/>
    <w:p>
      <w:pPr>
        <w:pStyle w:val="Heading2"/>
      </w:pPr>
      <w:r>
        <w:t xml:space="preserve">6. Expected Outcomes &amp; Significance</w:t>
      </w:r>
    </w:p>
    <w:p>
      <w:pPr>
        <w:pStyle w:val="FirstParagraph"/>
      </w:pPr>
      <w:r>
        <w:t xml:space="preserve">This research will deliver a tailored roadmap to modernize mechanics in Nigeria, with direct applicability to Lagos' urban fabric. Key expected outputs include:</w:t>
      </w:r>
    </w:p>
    <w:p>
      <w:pPr>
        <w:numPr>
          <w:ilvl w:val="0"/>
          <w:numId w:val="1003"/>
        </w:numPr>
        <w:pStyle w:val="Compact"/>
      </w:pPr>
      <w:r>
        <w:t xml:space="preserve">A validated competency framework for Lagos mechanics, incorporating both traditional skills and digital diagnostics relevant to Nigeria's vehicle fleet (which includes 40% imported used cars).</w:t>
      </w:r>
    </w:p>
    <w:p>
      <w:pPr>
        <w:numPr>
          <w:ilvl w:val="0"/>
          <w:numId w:val="1003"/>
        </w:numPr>
        <w:pStyle w:val="Compact"/>
      </w:pPr>
      <w:r>
        <w:t xml:space="preserve">An economic model demonstrating how improved mechanic services reduce vehicle downtime costs by 25%—a critical factor for Lagos' transport-dependent economy.</w:t>
      </w:r>
    </w:p>
    <w:p>
      <w:pPr>
        <w:numPr>
          <w:ilvl w:val="0"/>
          <w:numId w:val="1003"/>
        </w:numPr>
        <w:pStyle w:val="Compact"/>
      </w:pPr>
      <w:r>
        <w:t xml:space="preserve">A policy blueprint for LASG to incentivize certification (e.g., tax breaks for certified workshops) and regulate informal mechanics through mobile licensing units.</w:t>
      </w:r>
    </w:p>
    <w:p>
      <w:pPr>
        <w:pStyle w:val="FirstParagraph"/>
      </w:pPr>
      <w:r>
        <w:t xml:space="preserve">The significance extends beyond Lagos: as Nigeria's largest city, its solutions can inform national automotive policy. More immediately, this project directly addresses Sustainable Development Goal 11 (Sustainable Cities) by targeting the root cause of traffic chaos—unsafe vehicles maintained by untrained mechanics. For</w:t>
      </w:r>
      <w:r>
        <w:t xml:space="preserve"> </w:t>
      </w:r>
      <w:r>
        <w:rPr>
          <w:bCs/>
          <w:b/>
        </w:rPr>
        <w:t xml:space="preserve">Nigeria Lagos</w:t>
      </w:r>
      <w:r>
        <w:t xml:space="preserve">, it represents a pathway to transform the mechanic from an informal roadside vendor into a skilled professional enabling safer, cleaner, and more efficient mobility.</w:t>
      </w:r>
    </w:p>
    <w:bookmarkEnd w:id="25"/>
    <w:bookmarkStart w:id="26" w:name="conclusion"/>
    <w:p>
      <w:pPr>
        <w:pStyle w:val="Heading2"/>
      </w:pPr>
      <w:r>
        <w:t xml:space="preserve">7. Conclusion</w:t>
      </w:r>
    </w:p>
    <w:p>
      <w:pPr>
        <w:pStyle w:val="FirstParagraph"/>
      </w:pPr>
      <w:r>
        <w:t xml:space="preserve">Lagos' transportation crisis cannot be resolved without reimagining the role of the local</w:t>
      </w:r>
      <w:r>
        <w:t xml:space="preserve"> </w:t>
      </w:r>
      <w:r>
        <w:rPr>
          <w:bCs/>
          <w:b/>
        </w:rPr>
        <w:t xml:space="preserve">Mechanic</w:t>
      </w:r>
      <w:r>
        <w:t xml:space="preserve">. This research proposal outlines a rigorous, localized investigation into how formalizing and modernizing mechanic services can yield massive economic and safety dividends for Nigeria's most vital urban center. By centering Lagos in every phase—from data collection to solution design—the study ensures its findings are actionable within the city’s unique socio-technical ecosystem. The outcomes will empower policymakers, equip mechanics with 21st-century skills, and ultimately build a foundation for Lagos to become a model of sustainable urban mobility across Africa. Investing in the mechanic is not merely about fixing cars; it is about engineering resilience into Nigeria's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Mechanic Services in Nigeria Lagos</dc:title>
  <dc:creator/>
  <dc:language>en</dc:language>
  <cp:keywords/>
  <dcterms:created xsi:type="dcterms:W3CDTF">2025-12-09T04:40:17Z</dcterms:created>
  <dcterms:modified xsi:type="dcterms:W3CDTF">2025-12-09T04:40:17Z</dcterms:modified>
</cp:coreProperties>
</file>

<file path=docProps/custom.xml><?xml version="1.0" encoding="utf-8"?>
<Properties xmlns="http://schemas.openxmlformats.org/officeDocument/2006/custom-properties" xmlns:vt="http://schemas.openxmlformats.org/officeDocument/2006/docPropsVTypes"/>
</file>