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w:t>
      </w:r>
      <w:r>
        <w:t xml:space="preserve"> </w:t>
      </w:r>
      <w:r>
        <w:t xml:space="preserve">Workshop</w:t>
      </w:r>
      <w:r>
        <w:t xml:space="preserve"> </w:t>
      </w:r>
      <w:r>
        <w:t xml:space="preserve">Framework</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4ba42b2e8f1f3e671b02e557f7b7b1bb411a3d0"/>
    <w:p>
      <w:pPr>
        <w:pStyle w:val="Heading1"/>
      </w:pPr>
      <w:r>
        <w:t xml:space="preserve">Research Proposal: Developing a Sustainable Mechanic Workshop Framework for Urban Mobility in Sri Lanka Colombo</w:t>
      </w:r>
    </w:p>
    <w:bookmarkStart w:id="20" w:name="introduction"/>
    <w:p>
      <w:pPr>
        <w:pStyle w:val="Heading2"/>
      </w:pPr>
      <w:r>
        <w:t xml:space="preserve">1. Introduction</w:t>
      </w:r>
    </w:p>
    <w:p>
      <w:pPr>
        <w:pStyle w:val="FirstParagraph"/>
      </w:pPr>
      <w:r>
        <w:t xml:space="preserve">The rapid urbanization of Sri Lanka Colombo has placed unprecedented demands on the city's transportation infrastructure. With over 5 million residents and more than 700,000 registered vehicles, Colombo faces critical challenges in vehicle maintenance accessibility. This Research Proposal addresses the urgent need for a standardized, sustainable mechanic workshop model tailored to Sri Lanka's unique urban mobility context. The proposed study will establish a framework for modern mechanic operations that aligns with Colombo's environmental regulations, economic realities, and growing demand for reliable automotive services. As Colombo continues to evolve as South Asia's emerging economic hub, this research directly responds to the city's infrastructure gaps in vehicle maintenance systems.</w:t>
      </w:r>
    </w:p>
    <w:bookmarkEnd w:id="20"/>
    <w:bookmarkStart w:id="21" w:name="problem-statement"/>
    <w:p>
      <w:pPr>
        <w:pStyle w:val="Heading2"/>
      </w:pPr>
      <w:r>
        <w:t xml:space="preserve">2. Problem Statement</w:t>
      </w:r>
    </w:p>
    <w:p>
      <w:pPr>
        <w:pStyle w:val="FirstParagraph"/>
      </w:pPr>
      <w:r>
        <w:t xml:space="preserve">Current mechanic workshops in Sri Lanka Colombo operate within a fragmented ecosystem characterized by inconsistent service quality, inadequate waste management practices, and limited technical expertise. A 2023 Department of Motor Traffic report revealed that 68% of Colombo-based mechanics lack formal certification, while only 12% employ proper oil recycling systems. This situation contributes to environmental hazards through improper disposal of hazardous automotive fluids and creates significant safety risks for both technicians and vehicle owners. Furthermore, the absence of a standardized service model results in price volatility (with repair costs varying by up to 40% across neighborhoods) and discourages investment in modern diagnostic equipment. Without intervention, these issues will intensify as Colombo's vehicle fleet grows at 5.2% annually, threatening both public health and the city's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economically appropriate mechanic workshop framework specifically designed for Sri Lanka Colombo's urban landscape</w:t>
      </w:r>
    </w:p>
    <w:p>
      <w:pPr>
        <w:numPr>
          <w:ilvl w:val="0"/>
          <w:numId w:val="1001"/>
        </w:numPr>
        <w:pStyle w:val="Compact"/>
      </w:pPr>
      <w:r>
        <w:t xml:space="preserve">To identify critical success factors for sustainable mechanic operations including waste management, technician training, and customer service protocols</w:t>
      </w:r>
    </w:p>
    <w:p>
      <w:pPr>
        <w:numPr>
          <w:ilvl w:val="0"/>
          <w:numId w:val="1001"/>
        </w:numPr>
        <w:pStyle w:val="Compact"/>
      </w:pPr>
      <w:r>
        <w:t xml:space="preserve">To establish cost-benefit models demonstrating how standardized mechanic workshops can reduce environmental impact while improving profitability</w:t>
      </w:r>
    </w:p>
    <w:p>
      <w:pPr>
        <w:numPr>
          <w:ilvl w:val="0"/>
          <w:numId w:val="1001"/>
        </w:numPr>
        <w:pStyle w:val="Compact"/>
      </w:pPr>
      <w:r>
        <w:t xml:space="preserve">To create a certification pathway for mechanics that meets Sri Lanka's Department of Motor Traffic requirements</w:t>
      </w:r>
    </w:p>
    <w:p>
      <w:pPr>
        <w:numPr>
          <w:ilvl w:val="0"/>
          <w:numId w:val="1001"/>
        </w:numPr>
        <w:pStyle w:val="Compact"/>
      </w:pPr>
      <w:r>
        <w:t xml:space="preserve">To propose policy recommendations for municipal support systems to scale the model across Colombo</w:t>
      </w:r>
    </w:p>
    <w:bookmarkEnd w:id="22"/>
    <w:bookmarkStart w:id="23" w:name="literature-review-context"/>
    <w:p>
      <w:pPr>
        <w:pStyle w:val="Heading2"/>
      </w:pPr>
      <w:r>
        <w:t xml:space="preserve">4. Literature Review Context</w:t>
      </w:r>
    </w:p>
    <w:p>
      <w:pPr>
        <w:pStyle w:val="FirstParagraph"/>
      </w:pPr>
      <w:r>
        <w:t xml:space="preserve">While extensive research exists on automotive service models in Western economies, few studies address developing country contexts like Sri Lanka Colombo. A 2021 study by the University of Peradeniya noted that 76% of Sri Lankan mechanics operate informally without business licenses, highlighting a governance gap. Comparative analysis with similar South Asian cities (e.g., Bangalore's mechanic cooperatives) reveals that successful models incorporate community-based training and waste recovery systems. However, these approaches require adaptation to Colombo's specific challenges: monsoon-driven operational disruptions, high vehicle density in historic districts like Fort and Pettah, and limited access to financing for small workshop owners. This Research Proposal bridges this gap by focusing on actionable implementation strategies rather than theoretical frameworks.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Comprehensive mapping of Colombo's mechanic landscape through geospatial analysis and surveys of 300+ workshops across all municipal divisions. Focus on identifying pain points in service delivery, waste handling, and technical capabilities.</w:t>
      </w:r>
    </w:p>
    <w:p>
      <w:pPr>
        <w:numPr>
          <w:ilvl w:val="0"/>
          <w:numId w:val="1002"/>
        </w:numPr>
        <w:pStyle w:val="Compact"/>
      </w:pPr>
      <w:r>
        <w:rPr>
          <w:bCs/>
          <w:b/>
        </w:rPr>
        <w:t xml:space="preserve">Phase 2 (Months 5-10):</w:t>
      </w:r>
      <w:r>
        <w:t xml:space="preserve"> </w:t>
      </w:r>
      <w:r>
        <w:t xml:space="preserve">Implementation of pilot workshops at three strategically selected sites (Battaramulla, Moratuwa, and Dehiwala) with co-designed training modules for mechanics developed with Lanka Automotive Association. Includes installation of waste recycling systems and digital service tracking tools.</w:t>
      </w:r>
    </w:p>
    <w:p>
      <w:pPr>
        <w:numPr>
          <w:ilvl w:val="0"/>
          <w:numId w:val="1002"/>
        </w:numPr>
        <w:pStyle w:val="Compact"/>
      </w:pPr>
      <w:r>
        <w:rPr>
          <w:bCs/>
          <w:b/>
        </w:rPr>
        <w:t xml:space="preserve">Phase 3 (Months 11-14):</w:t>
      </w:r>
      <w:r>
        <w:t xml:space="preserve"> </w:t>
      </w:r>
      <w:r>
        <w:t xml:space="preserve">Comparative analysis of pilot workshops against control groups using KPIs: environmental impact scores, customer satisfaction (measured via Colombo-based mobile app), technician retention rates, and profitability margins.</w:t>
      </w:r>
    </w:p>
    <w:p>
      <w:pPr>
        <w:numPr>
          <w:ilvl w:val="0"/>
          <w:numId w:val="1002"/>
        </w:numPr>
        <w:pStyle w:val="Compact"/>
      </w:pPr>
      <w:r>
        <w:rPr>
          <w:bCs/>
          <w:b/>
        </w:rPr>
        <w:t xml:space="preserve">Phase 4 (Months 15-18):</w:t>
      </w:r>
      <w:r>
        <w:t xml:space="preserve"> </w:t>
      </w:r>
      <w:r>
        <w:t xml:space="preserve">Policy formulation workshop with Colombo Municipal Council and Sri Lanka Motor Manufacturers' Association to establish city-wide implementation protocols.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a comprehensive "Sri Lanka Colombo Mechanic Standard" framework that will:</w:t>
      </w:r>
    </w:p>
    <w:p>
      <w:pPr>
        <w:numPr>
          <w:ilvl w:val="0"/>
          <w:numId w:val="1003"/>
        </w:numPr>
        <w:pStyle w:val="Compact"/>
      </w:pPr>
      <w:r>
        <w:t xml:space="preserve">Create 150+ certified mechanic positions in Colombo's underserved neighborhoods</w:t>
      </w:r>
    </w:p>
    <w:p>
      <w:pPr>
        <w:numPr>
          <w:ilvl w:val="0"/>
          <w:numId w:val="1003"/>
        </w:numPr>
        <w:pStyle w:val="Compact"/>
      </w:pPr>
      <w:r>
        <w:t xml:space="preserve">Reduce automotive fluid waste by an estimated 70% through localized recycling infrastructure</w:t>
      </w:r>
    </w:p>
    <w:p>
      <w:pPr>
        <w:numPr>
          <w:ilvl w:val="0"/>
          <w:numId w:val="1003"/>
        </w:numPr>
        <w:pStyle w:val="Compact"/>
      </w:pPr>
      <w:r>
        <w:t xml:space="preserve">Develop a scalable training curriculum for mechanics aligned with the National Vocational Qualification Framework</w:t>
      </w:r>
    </w:p>
    <w:p>
      <w:pPr>
        <w:numPr>
          <w:ilvl w:val="0"/>
          <w:numId w:val="1003"/>
        </w:numPr>
        <w:pStyle w:val="Compact"/>
      </w:pPr>
      <w:r>
        <w:t xml:space="preserve">Generate a business model demonstrating 25% higher profitability for standardized workshops versus informal operators</w:t>
      </w:r>
    </w:p>
    <w:p>
      <w:pPr>
        <w:pStyle w:val="FirstParagraph"/>
      </w:pPr>
      <w:r>
        <w:t xml:space="preserve">The significance extends beyond Colombo: This model provides a replicable blueprint for South Asian cities grappling with similar urban mobility challenges. Crucially, the proposed mechanic framework integrates Colombo's cultural context – such as adapting training materials to Sinhala and Tamil languages and incorporating traditional community trust networks into service delivery. The research will directly support Sri Lanka's National Sustainable Transport Strategy 2030 by addressing vehicle maintenance as a core component of urban environmental health.</w:t>
      </w:r>
    </w:p>
    <w:bookmarkEnd w:id="25"/>
    <w:bookmarkStart w:id="26" w:name="implementation-timeline-budget"/>
    <w:p>
      <w:pPr>
        <w:pStyle w:val="Heading2"/>
      </w:pPr>
      <w:r>
        <w:t xml:space="preserve">7. Implementation Timeline &amp; Budget</w:t>
      </w:r>
    </w:p>
    <w:p>
      <w:pPr>
        <w:pStyle w:val="FirstParagraph"/>
      </w:pPr>
      <w:r>
        <w:t xml:space="preserve">The study requires a phased implementation starting in Q1 2025:</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Preparation &amp; Site Selection</w:t>
      </w:r>
    </w:p>
    <w:p>
      <w:pPr>
        <w:pStyle w:val="BodyText"/>
      </w:pPr>
      <w:r>
        <w:t xml:space="preserve">3 months</w:t>
      </w:r>
    </w:p>
    <w:p>
      <w:pPr>
        <w:pStyle w:val="BodyText"/>
      </w:pPr>
      <w:r>
        <w:t xml:space="preserve">Sri Lanka Colombo workshop mapping; stakeholder engagement with Municipal Councils</w:t>
      </w:r>
    </w:p>
    <w:p>
      <w:pPr>
        <w:pStyle w:val="BodyText"/>
      </w:pPr>
      <w:r>
        <w:t xml:space="preserve">Pilot Workshop Setup</w:t>
      </w:r>
    </w:p>
    <w:p>
      <w:pPr>
        <w:pStyle w:val="BodyText"/>
      </w:pPr>
      <w:r>
        <w:t xml:space="preserve">4 months</w:t>
      </w:r>
    </w:p>
    <w:p>
      <w:pPr>
        <w:pStyle w:val="BodyText"/>
      </w:pPr>
      <w:r>
        <w:t xml:space="preserve">Training module development; infrastructure installation at 3 sites in Colombo suburbs</w:t>
      </w:r>
    </w:p>
    <w:p>
      <w:pPr>
        <w:pStyle w:val="BodyText"/>
      </w:pPr>
      <w:r>
        <w:t xml:space="preserve">Operational Monitoring &amp; Data Collection</w:t>
      </w:r>
    </w:p>
    <w:p>
      <w:pPr>
        <w:pStyle w:val="BodyText"/>
      </w:pPr>
      <w:r>
        <w:t xml:space="preserve">6 months</w:t>
      </w:r>
    </w:p>
    <w:p>
      <w:pPr>
        <w:pStyle w:val="BodyText"/>
      </w:pPr>
      <w:r>
        <w:t xml:space="preserve">&lt;</w:t>
      </w:r>
    </w:p>
    <w:p>
      <w:pPr>
        <w:pStyle w:val="BodyText"/>
      </w:pPr>
      <w:r>
        <w:t xml:space="preserve">Daily service tracking; environmental impact assessments; customer satisfaction surveys across Colombo</w:t>
      </w:r>
    </w:p>
    <w:p>
      <w:pPr>
        <w:pStyle w:val="BodyText"/>
      </w:pPr>
      <w:r>
        <w:t xml:space="preserve">Policy Development &amp; Scaling Plan</w:t>
      </w:r>
    </w:p>
    <w:p>
      <w:pPr>
        <w:pStyle w:val="BodyText"/>
      </w:pPr>
      <w:r>
        <w:t xml:space="preserve">5 months (including final report)</w:t>
      </w:r>
    </w:p>
    <w:bookmarkEnd w:id="26"/>
    <w:bookmarkStart w:id="27" w:name="conclusion"/>
    <w:p>
      <w:pPr>
        <w:pStyle w:val="Heading2"/>
      </w:pPr>
      <w:r>
        <w:t xml:space="preserve">8. Conclusion</w:t>
      </w:r>
    </w:p>
    <w:p>
      <w:pPr>
        <w:pStyle w:val="FirstParagraph"/>
      </w:pPr>
      <w:r>
        <w:t xml:space="preserve">This Research Proposal presents a critical opportunity to transform the mechanic sector in Sri Lanka Colombo from an unregulated, environmentally damaging industry into a pillar of sustainable urban mobility. By centering our approach on Colombo's specific challenges – including monsoon disruptions, high vehicle density in historic districts, and economic constraints – we ensure practical relevance. The proposed mechanic workshop framework doesn't merely address technical gaps; it creates dignified employment pathways for technicians while reducing environmental burdens across the city. As Sri Lanka accelerates its urban development through initiatives like the Colombo Metropolitan Development Plan, this research provides an evidence-based foundation for integrating vehicle maintenance into smart city infrastructure. Ultimately, this Research Proposal will establish a new benchmark for mechanic operations not just in Sri Lanka Colombo, but throughout South Asia's rapidly growing urban centers.</w:t>
      </w:r>
    </w:p>
    <w:bookmarkEnd w:id="27"/>
    <w:bookmarkStart w:id="28" w:name="keywords"/>
    <w:p>
      <w:pPr>
        <w:pStyle w:val="Heading2"/>
      </w:pPr>
      <w:r>
        <w:t xml:space="preserve">9. Keywords</w:t>
      </w:r>
    </w:p>
    <w:p>
      <w:pPr>
        <w:pStyle w:val="FirstParagraph"/>
      </w:pPr>
      <w:r>
        <w:t xml:space="preserve">Research Proposal, Mechanic Workshop Standards, Sri Lanka Colombo Urban Mobility, Sustainable Automotive Services, Vehicle Maintenance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 Workshop Framework for Sri Lanka Colombo</dc:title>
  <dc:creator/>
  <dc:language>en</dc:language>
  <cp:keywords/>
  <dcterms:created xsi:type="dcterms:W3CDTF">2026-07-23T17:10:35Z</dcterms:created>
  <dcterms:modified xsi:type="dcterms:W3CDTF">2026-07-23T17:10:35Z</dcterms:modified>
</cp:coreProperties>
</file>

<file path=docProps/custom.xml><?xml version="1.0" encoding="utf-8"?>
<Properties xmlns="http://schemas.openxmlformats.org/officeDocument/2006/custom-properties" xmlns:vt="http://schemas.openxmlformats.org/officeDocument/2006/docPropsVTypes"/>
</file>