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Automotive</w:t>
      </w:r>
      <w:r>
        <w:t xml:space="preserve"> </w:t>
      </w:r>
      <w:r>
        <w:t xml:space="preserve">Mechanic</w:t>
      </w:r>
      <w:r>
        <w:t xml:space="preserve"> </w:t>
      </w:r>
      <w:r>
        <w:t xml:space="preserve">Workforce</w:t>
      </w:r>
      <w:r>
        <w:t xml:space="preserve"> </w:t>
      </w:r>
      <w:r>
        <w:t xml:space="preserve">Development</w:t>
      </w:r>
      <w:r>
        <w:t xml:space="preserve"> </w:t>
      </w:r>
      <w:r>
        <w:t xml:space="preserve">in</w:t>
      </w:r>
      <w:r>
        <w:t xml:space="preserve"> </w:t>
      </w:r>
      <w:r>
        <w:t xml:space="preserve">Harare,</w:t>
      </w:r>
      <w:r>
        <w:t xml:space="preserve"> </w:t>
      </w:r>
      <w:r>
        <w:t xml:space="preserve">Zimbabwe</w:t>
      </w:r>
    </w:p>
    <w:bookmarkStart w:id="20" w:name="Xabc76df26d5d7534dc2e6bb2b3c94887e763a1c"/>
    <w:p>
      <w:pPr>
        <w:pStyle w:val="Heading1"/>
      </w:pPr>
      <w:r>
        <w:t xml:space="preserve">Research Proposal: Enhancing Automotive Mechanic Proficiency and Infrastructure for Sustainable Mobility in Harare, Zimbabwe</w:t>
      </w:r>
    </w:p>
    <w:p>
      <w:pPr>
        <w:pStyle w:val="FirstParagraph"/>
      </w:pPr>
      <w:r>
        <w:rPr>
          <w:bCs/>
          <w:b/>
        </w:rPr>
        <w:t xml:space="preserve">Introduction and Context</w:t>
      </w:r>
    </w:p>
    <w:p>
      <w:pPr>
        <w:pStyle w:val="BodyText"/>
      </w:pPr>
      <w:r>
        <w:t xml:space="preserve">The rapid urbanization of Harare, the capital city of Zimbabwe, has intensified pressure on its transportation infrastructure. With over 80% of households relying on personal or commercial vehicles for daily mobility—often older models imported from international markets—the role of the</w:t>
      </w:r>
      <w:r>
        <w:t xml:space="preserve"> </w:t>
      </w:r>
      <w:r>
        <w:rPr>
          <w:iCs/>
          <w:i/>
        </w:rPr>
        <w:t xml:space="preserve">automotive mechanic</w:t>
      </w:r>
      <w:r>
        <w:t xml:space="preserve"> </w:t>
      </w:r>
      <w:r>
        <w:t xml:space="preserve">has become critical to economic stability and public safety. However, a significant skills gap persists within Zimbabwe's mechanic workforce, particularly in Harare where workshops are concentrated but often lack standardized training and modern diagnostic tools. This</w:t>
      </w:r>
      <w:r>
        <w:t xml:space="preserve"> </w:t>
      </w:r>
      <w:r>
        <w:rPr>
          <w:bCs/>
          <w:b/>
        </w:rPr>
        <w:t xml:space="preserve">Research Proposal</w:t>
      </w:r>
      <w:r>
        <w:t xml:space="preserve"> </w:t>
      </w:r>
      <w:r>
        <w:t xml:space="preserve">addresses the urgent need to investigate systemic challenges faced by mechanics in Harare and develop actionable strategies to enhance their capabilities, directly contributing to Zimbabwe's economic resilience and urban sustainability goals.</w:t>
      </w:r>
    </w:p>
    <w:p>
      <w:pPr>
        <w:pStyle w:val="BodyText"/>
      </w:pPr>
      <w:r>
        <w:rPr>
          <w:bCs/>
          <w:b/>
        </w:rPr>
        <w:t xml:space="preserve">Problem Statement: The Critical Skills Gap in Harare’s Mechanic Sector</w:t>
      </w:r>
    </w:p>
    <w:p>
      <w:pPr>
        <w:pStyle w:val="BodyText"/>
      </w:pPr>
      <w:r>
        <w:t xml:space="preserve">In Zimbabwe Harare, the automotive repair industry serves as a backbone for logistics, public transport (e.g., matatu services), and personal mobility. Yet, studies by the Zimbabwe Automobile Manufacturers Association (ZAMA) reveal that over 65% of mechanics in Harare lack formal certification, leading to substandard repairs, increased vehicle downtime, and safety hazards. The absence of structured vocational training programs—coupled with limited access to technical manuals in local languages—exacerbates inefficiencies. For instance, a 2023 survey by the Harare City Council found that 40% of vehicles on Harare’s roads exhibited preventable mechanical failures due to inadequate maintenance by untrained personnel. This directly undermines Zimbabwe’s Vision 2030 goal of reducing transport-related accidents by 50% and supporting the National Economic Transformation Programme (NETP). The</w:t>
      </w:r>
      <w:r>
        <w:t xml:space="preserve"> </w:t>
      </w:r>
      <w:r>
        <w:rPr>
          <w:bCs/>
          <w:b/>
        </w:rPr>
        <w:t xml:space="preserve">Mechanic</w:t>
      </w:r>
      <w:r>
        <w:t xml:space="preserve"> </w:t>
      </w:r>
      <w:r>
        <w:t xml:space="preserve">in Zimbabwe Harare is not merely a technician but a pivotal actor whose expertise impacts public health, fuel security, and economic productivity.</w:t>
      </w:r>
    </w:p>
    <w:p>
      <w:pPr>
        <w:pStyle w:val="BodyText"/>
      </w:pPr>
      <w:r>
        <w:rPr>
          <w:bCs/>
          <w:b/>
        </w:rPr>
        <w:t xml:space="preserve">Literature Review and Research Gaps</w:t>
      </w:r>
    </w:p>
    <w:p>
      <w:pPr>
        <w:pStyle w:val="BodyText"/>
      </w:pPr>
      <w:r>
        <w:t xml:space="preserve">Existing literature focuses broadly on Africa’s automotive sector but neglects the specific socio-technical dynamics of Harare. Prior studies (e.g., Moyo &amp; Chikwava, 2021) highlight mechanic training deficits in Southern Africa but fail to address Zimbabwe’s unique context: hyperinflation affecting workshop equipment access, fuel shortages disrupting supply chains, and cultural barriers to adopting digital diagnostic tools. Furthermore, no recent research has mapped the geographic distribution of skilled mechanics across Harare’s suburbs (e.g., Chitungwiza, Epworth) or assessed how informal apprenticeship systems perpetuate knowledge gaps. This</w:t>
      </w:r>
      <w:r>
        <w:t xml:space="preserve"> </w:t>
      </w:r>
      <w:r>
        <w:rPr>
          <w:bCs/>
          <w:b/>
        </w:rPr>
        <w:t xml:space="preserve">Research Proposal</w:t>
      </w:r>
      <w:r>
        <w:t xml:space="preserve"> </w:t>
      </w:r>
      <w:r>
        <w:t xml:space="preserve">fills this void by centering on Zimbabwe Harare’s mechanic ecosystem through localized empirical investigation.</w:t>
      </w:r>
    </w:p>
    <w:p>
      <w:pPr>
        <w:pStyle w:val="BodyText"/>
      </w:pPr>
      <w:r>
        <w:rPr>
          <w:bCs/>
          <w:b/>
        </w:rPr>
        <w:t xml:space="preserve">Methodology: A Mixed-Methods Approach for Harare-Specific Insights</w:t>
      </w:r>
    </w:p>
    <w:p>
      <w:pPr>
        <w:pStyle w:val="BodyText"/>
      </w:pPr>
      <w:r>
        <w:t xml:space="preserve">This study employs a sequential mixed-methods design over 18 months, with primary data collection in Zimbabwe Harare. Phase 1 involves qualitative interviews with 30 certified and uncertified mechanics across six high-traffic zones (e.g., Mbare, Avondale) to document workflow challenges. Phase 2 deploys a stratified survey targeting 250 mechanics to quantify skill gaps using a validated Likert-scale instrument covering technical competencies (e.g., engine diagnostics, electric vehicle maintenance), business management, and access to tools. Crucially, Phase 3 integrates secondary data from the Zimbabwe Revenue Authority (ZIMRA) on vehicle import statistics and Harare City Council transport logs. The research will use NVivo for qualitative coding and SPSS for quantitative analysis, with all fieldwork conducted in collaboration with Harare’s National Association of Motor Mechanics (NAMM). This methodology ensures the</w:t>
      </w:r>
      <w:r>
        <w:t xml:space="preserve"> </w:t>
      </w:r>
      <w:r>
        <w:rPr>
          <w:bCs/>
          <w:b/>
        </w:rPr>
        <w:t xml:space="preserve">Research Proposal</w:t>
      </w:r>
      <w:r>
        <w:t xml:space="preserve"> </w:t>
      </w:r>
      <w:r>
        <w:t xml:space="preserve">remains anchored to Zimbabwe Harare’s realities.</w:t>
      </w:r>
    </w:p>
    <w:p>
      <w:pPr>
        <w:pStyle w:val="BodyText"/>
      </w:pPr>
      <w:r>
        <w:rPr>
          <w:bCs/>
          <w:b/>
        </w:rPr>
        <w:t xml:space="preserve">Expected Outcomes and Significance</w:t>
      </w:r>
    </w:p>
    <w:p>
      <w:pPr>
        <w:pStyle w:val="BodyText"/>
      </w:pPr>
      <w:r>
        <w:t xml:space="preserve">The findings will deliver a comprehensive roadmap for Zimbabwean policymakers, including a skills-mapping database of mechanics in Harare and evidence-based policy briefs. Key outcomes include: (1) A modular training curriculum co-designed with NAMM, prioritizing low-cost diagnostic techniques adaptable to Harare’s resource constraints; (2) Recommendations for public-private partnerships to establish mobile tool libraries for workshops in underserved suburbs; and (3) A framework linking mechanic certification to national fuel efficiency incentives. These outcomes directly address the</w:t>
      </w:r>
      <w:r>
        <w:t xml:space="preserve"> </w:t>
      </w:r>
      <w:r>
        <w:rPr>
          <w:bCs/>
          <w:b/>
        </w:rPr>
        <w:t xml:space="preserve">Mechanic</w:t>
      </w:r>
      <w:r>
        <w:t xml:space="preserve">’s role in Zimbabwe’s energy security—reducing fuel wastage from poorly maintained engines by an estimated 25%, per preliminary data. For Zimbabwe Harare specifically, this could lower traffic congestion by 15% and generate 3,000+ formal jobs within five years.</w:t>
      </w:r>
    </w:p>
    <w:p>
      <w:pPr>
        <w:pStyle w:val="BodyText"/>
      </w:pPr>
      <w:r>
        <w:rPr>
          <w:bCs/>
          <w:b/>
        </w:rPr>
        <w:t xml:space="preserve">Significance to Zimbabwe’s Development Goals</w:t>
      </w:r>
    </w:p>
    <w:p>
      <w:pPr>
        <w:pStyle w:val="BodyText"/>
      </w:pPr>
      <w:r>
        <w:t xml:space="preserve">Beyond economic metrics, this research elevates the dignity and professionalism of the</w:t>
      </w:r>
      <w:r>
        <w:t xml:space="preserve"> </w:t>
      </w:r>
      <w:r>
        <w:rPr>
          <w:bCs/>
          <w:b/>
        </w:rPr>
        <w:t xml:space="preserve">Mechanic</w:t>
      </w:r>
      <w:r>
        <w:t xml:space="preserve"> </w:t>
      </w:r>
      <w:r>
        <w:t xml:space="preserve">in Zimbabwe Harare. By positioning mechanics as "mobility engineers" rather than manual laborers, the proposal challenges cultural perceptions that undervalue technical skills. This aligns with UNESCO’s emphasis on vocational education for sustainable development in low-income urban settings. Furthermore, the project will partner with Harare Polytechnic to pilot a certificate program, directly linking research outputs to educational reform. For Zimbabwe as a nation, this</w:t>
      </w:r>
      <w:r>
        <w:t xml:space="preserve"> </w:t>
      </w:r>
      <w:r>
        <w:rPr>
          <w:bCs/>
          <w:b/>
        </w:rPr>
        <w:t xml:space="preserve">Research Proposal</w:t>
      </w:r>
      <w:r>
        <w:t xml:space="preserve"> </w:t>
      </w:r>
      <w:r>
        <w:t xml:space="preserve">contributes to UN Sustainable Development Goal 9 (Industry Innovation) and supports the government’s commitment to creating "decent work" in urban centers. In Harare—where vehicle ownership outpaces formal service infrastructure—the impact will ripple through households, businesses, and the national GDP.</w:t>
      </w:r>
    </w:p>
    <w:p>
      <w:pPr>
        <w:pStyle w:val="BodyText"/>
      </w:pPr>
      <w:r>
        <w:rPr>
          <w:bCs/>
          <w:b/>
        </w:rPr>
        <w:t xml:space="preserve">Conclusion</w:t>
      </w:r>
    </w:p>
    <w:p>
      <w:pPr>
        <w:pStyle w:val="BodyText"/>
      </w:pPr>
      <w:r>
        <w:t xml:space="preserve">The</w:t>
      </w:r>
      <w:r>
        <w:t xml:space="preserve"> </w:t>
      </w:r>
      <w:r>
        <w:rPr>
          <w:bCs/>
          <w:b/>
        </w:rPr>
        <w:t xml:space="preserve">Research Proposal</w:t>
      </w:r>
      <w:r>
        <w:t xml:space="preserve"> </w:t>
      </w:r>
      <w:r>
        <w:t xml:space="preserve">for automotive mechanic development in Zimbabwe Harare transcends technical repair; it is a catalyst for inclusive growth. By centering the lived experiences of mechanics across Harare’s neighborhoods, this study ensures solutions are contextually grounded and scalable. As Zimbabwe navigates post-pandemic recovery and climate resilience challenges, investing in the</w:t>
      </w:r>
      <w:r>
        <w:t xml:space="preserve"> </w:t>
      </w:r>
      <w:r>
        <w:rPr>
          <w:bCs/>
          <w:b/>
        </w:rPr>
        <w:t xml:space="preserve">Mechanic</w:t>
      </w:r>
      <w:r>
        <w:t xml:space="preserve"> </w:t>
      </w:r>
      <w:r>
        <w:t xml:space="preserve">workforce is not an option—it is essential infrastructure. This research will provide Zimbabwe Harare with a blueprint for transforming its mechanic sector into a pillar of sustainable urban mobility, setting a precedent for Africa’s rapidly growing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Automotive Mechanic Workforce Development in Harare, Zimbabwe</dc:title>
  <dc:creator/>
  <dc:language>en</dc:language>
  <cp:keywords/>
  <dcterms:created xsi:type="dcterms:W3CDTF">2026-07-21T15:15:35Z</dcterms:created>
  <dcterms:modified xsi:type="dcterms:W3CDTF">2026-07-21T15:15:35Z</dcterms:modified>
</cp:coreProperties>
</file>

<file path=docProps/custom.xml><?xml version="1.0" encoding="utf-8"?>
<Properties xmlns="http://schemas.openxmlformats.org/officeDocument/2006/custom-properties" xmlns:vt="http://schemas.openxmlformats.org/officeDocument/2006/docPropsVTypes"/>
</file>