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Through</w:t>
      </w:r>
      <w:r>
        <w:t xml:space="preserve"> </w:t>
      </w:r>
      <w:r>
        <w:t xml:space="preserve">Mechanical</w:t>
      </w:r>
      <w:r>
        <w:t xml:space="preserve"> </w:t>
      </w:r>
      <w:r>
        <w:t xml:space="preserve">Engineer</w:t>
      </w:r>
      <w:r>
        <w:t xml:space="preserve"> </w:t>
      </w:r>
      <w:r>
        <w:t xml:space="preserve">Innovation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e98c896296260b87b6a4bd66a37f3994ae5064"/>
    <w:p>
      <w:pPr>
        <w:pStyle w:val="Heading1"/>
      </w:pPr>
      <w:r>
        <w:t xml:space="preserve">Research Proposal: Enhancing Urban Resilience Through Mechanical Engineer Innovation in Tanzania Dar es Salaam</w:t>
      </w:r>
    </w:p>
    <w:bookmarkStart w:id="20" w:name="introduction-and-background"/>
    <w:p>
      <w:pPr>
        <w:pStyle w:val="Heading2"/>
      </w:pPr>
      <w:r>
        <w:t xml:space="preserve">1. Introduction and Background</w:t>
      </w:r>
    </w:p>
    <w:p>
      <w:pPr>
        <w:pStyle w:val="FirstParagraph"/>
      </w:pPr>
      <w:r>
        <w:t xml:space="preserve">Urbanization in Dar es Salaam, Tanzania's economic hub and largest city, is accelerating at an unprecedented rate, projected to reach 9 million residents by 2030. This rapid growth places immense pressure on critical infrastructure systems—energy, water supply, transportation, and waste management—often characterized by aging networks and insufficient capacity. The role of the</w:t>
      </w:r>
      <w:r>
        <w:t xml:space="preserve"> </w:t>
      </w:r>
      <w:r>
        <w:rPr>
          <w:bCs/>
          <w:b/>
        </w:rPr>
        <w:t xml:space="preserve">Mechanical Engineer</w:t>
      </w:r>
      <w:r>
        <w:t xml:space="preserve"> </w:t>
      </w:r>
      <w:r>
        <w:t xml:space="preserve">is pivotal in addressing these systemic challenges through innovative design, maintenance optimization, and sustainable technology integration. However, a significant gap exists in understanding how locally adapted mechanical engineering solutions can be systematically deployed to enhance urban resilience within Dar es Salaam's unique socio-economic and environmental context. This</w:t>
      </w:r>
      <w:r>
        <w:t xml:space="preserve"> </w:t>
      </w:r>
      <w:r>
        <w:rPr>
          <w:bCs/>
          <w:b/>
        </w:rPr>
        <w:t xml:space="preserve">Research Proposal</w:t>
      </w:r>
      <w:r>
        <w:t xml:space="preserve"> </w:t>
      </w:r>
      <w:r>
        <w:t xml:space="preserve">therefore focuses on identifying the specific needs, constraints, and opportunities for the</w:t>
      </w:r>
      <w:r>
        <w:t xml:space="preserve"> </w:t>
      </w:r>
      <w:r>
        <w:rPr>
          <w:bCs/>
          <w:b/>
        </w:rPr>
        <w:t xml:space="preserve">Mechanical Engineer</w:t>
      </w:r>
      <w:r>
        <w:t xml:space="preserve"> </w:t>
      </w:r>
      <w:r>
        <w:t xml:space="preserve">in</w:t>
      </w:r>
      <w:r>
        <w:t xml:space="preserve"> </w:t>
      </w:r>
      <w:r>
        <w:rPr>
          <w:bCs/>
          <w:b/>
        </w:rPr>
        <w:t xml:space="preserve">Tanzania Dar es Salaam</w:t>
      </w:r>
      <w:r>
        <w:t xml:space="preserve">, aiming to develop a framework for scalable, context-sensitive engineering interventions.</w:t>
      </w:r>
    </w:p>
    <w:bookmarkEnd w:id="20"/>
    <w:bookmarkStart w:id="21" w:name="problem-statement-and-research-gap"/>
    <w:p>
      <w:pPr>
        <w:pStyle w:val="Heading2"/>
      </w:pPr>
      <w:r>
        <w:t xml:space="preserve">2. Problem Statement and Research Gap</w:t>
      </w:r>
    </w:p>
    <w:p>
      <w:pPr>
        <w:pStyle w:val="FirstParagraph"/>
      </w:pPr>
      <w:r>
        <w:t xml:space="preserve">Despite Tanzania's National Development Plan (NDP II) emphasizing infrastructure development, Dar es Salaam faces chronic power outages exceeding 10 hours daily in some areas, significant water leakage rates (estimated at 35-40%), and inefficient public transport systems. Current engineering solutions often rely on imported technologies that are costly to maintain and fail to account for local conditions like high humidity, dust, frequent sandstorms, or the prevalence of informal settlements. Furthermore, there is limited empirical research assessing the specific competencies required by a</w:t>
      </w:r>
      <w:r>
        <w:t xml:space="preserve"> </w:t>
      </w:r>
      <w:r>
        <w:rPr>
          <w:bCs/>
          <w:b/>
        </w:rPr>
        <w:t xml:space="preserve">Mechanical Engineer</w:t>
      </w:r>
      <w:r>
        <w:t xml:space="preserve"> </w:t>
      </w:r>
      <w:r>
        <w:t xml:space="preserve">working in Dar es Salaam's complex urban ecosystem—balancing technical proficiency with community engagement and resource constraints. This gap hinders the effective deployment of engineering talent to solve pressing local problems, limiting Tanzania's progress towards sustainable urban development. The core research question is: How can the professional practice of the</w:t>
      </w:r>
      <w:r>
        <w:t xml:space="preserve"> </w:t>
      </w:r>
      <w:r>
        <w:rPr>
          <w:bCs/>
          <w:b/>
        </w:rPr>
        <w:t xml:space="preserve">Mechanical Engineer</w:t>
      </w:r>
      <w:r>
        <w:t xml:space="preserve"> </w:t>
      </w:r>
      <w:r>
        <w:t xml:space="preserve">in</w:t>
      </w:r>
      <w:r>
        <w:t xml:space="preserve"> </w:t>
      </w:r>
      <w:r>
        <w:rPr>
          <w:bCs/>
          <w:b/>
        </w:rPr>
        <w:t xml:space="preserve">Tanzania Dar es Salaam</w:t>
      </w:r>
      <w:r>
        <w:t xml:space="preserve"> </w:t>
      </w:r>
      <w:r>
        <w:t xml:space="preserve">be reoriented and empowered to deliver more resilient, affordable, and locally appropriate infrastructure solutions?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Dar es Salaam:</w:t>
      </w:r>
    </w:p>
    <w:p>
      <w:pPr>
        <w:numPr>
          <w:ilvl w:val="0"/>
          <w:numId w:val="1001"/>
        </w:numPr>
        <w:pStyle w:val="Compact"/>
      </w:pPr>
      <w:r>
        <w:t xml:space="preserve">To conduct a comprehensive needs assessment identifying critical infrastructure gaps in energy, water, and transport where Mechanical Engineering expertise is most urgently required.</w:t>
      </w:r>
    </w:p>
    <w:p>
      <w:pPr>
        <w:numPr>
          <w:ilvl w:val="0"/>
          <w:numId w:val="1001"/>
        </w:numPr>
        <w:pStyle w:val="Compact"/>
      </w:pPr>
      <w:r>
        <w:t xml:space="preserve">To analyze the current professional competencies, challenges (e.g., access to technology, funding limitations), and contextual barriers faced by practicing Mechanical Engineers in Dar es Salaam.</w:t>
      </w:r>
    </w:p>
    <w:p>
      <w:pPr>
        <w:numPr>
          <w:ilvl w:val="0"/>
          <w:numId w:val="1001"/>
        </w:numPr>
        <w:pStyle w:val="Compact"/>
      </w:pPr>
      <w:r>
        <w:t xml:space="preserve">To co-develop with local stakeholders (engineers, municipal authorities like DAWASCO and DPA, community leaders) a practical framework for context-appropriate Mechanical Engineering solutions tailored to Dar es Salaam's urban fabric.</w:t>
      </w:r>
    </w:p>
    <w:p>
      <w:pPr>
        <w:numPr>
          <w:ilvl w:val="0"/>
          <w:numId w:val="1001"/>
        </w:numPr>
        <w:pStyle w:val="Compact"/>
      </w:pPr>
      <w:r>
        <w:t xml:space="preserve">To prototype and evaluate one or two high-impact solution concepts (e.g., decentralized solar-powered water pumping systems for informal settlements, low-cost bus rapid transit component design) through collaborative field testing.</w:t>
      </w:r>
    </w:p>
    <w:bookmarkEnd w:id="22"/>
    <w:bookmarkStart w:id="23" w:name="literature-review-key-gaps-identified"/>
    <w:p>
      <w:pPr>
        <w:pStyle w:val="Heading2"/>
      </w:pPr>
      <w:r>
        <w:t xml:space="preserve">4. Literature Review (Key Gaps Identified)</w:t>
      </w:r>
    </w:p>
    <w:p>
      <w:pPr>
        <w:pStyle w:val="FirstParagraph"/>
      </w:pPr>
      <w:r>
        <w:t xml:space="preserve">Existing literature on urban engineering in Africa often focuses on macro-level policy or isolated technical fixes. Studies by the World Bank (2021) highlight infrastructure deficits but lack granular analysis of the Mechanical Engineer's role at the local level. Research by Mwakalonge et al. (2019) on Tanzanian engineers emphasizes training gaps, yet fails to explore practical on-ground problem-solving in Dar es Salaam's specific urban challenges. Crucially, no prior study has systematically mapped the intersection of Mechanical Engineering practice with the socio-technical realities of Dar es Salaam's informal economies and infrastructure networks. This</w:t>
      </w:r>
      <w:r>
        <w:t xml:space="preserve"> </w:t>
      </w:r>
      <w:r>
        <w:rPr>
          <w:bCs/>
          <w:b/>
        </w:rPr>
        <w:t xml:space="preserve">Research Proposal</w:t>
      </w:r>
      <w:r>
        <w:t xml:space="preserve"> </w:t>
      </w:r>
      <w:r>
        <w:t xml:space="preserve">directly addresses this lacuna by centering the professional experience and innovative capacity of the</w:t>
      </w:r>
      <w:r>
        <w:t xml:space="preserve"> </w:t>
      </w:r>
      <w:r>
        <w:rPr>
          <w:bCs/>
          <w:b/>
        </w:rPr>
        <w:t xml:space="preserve">Mechanical Engineer</w:t>
      </w:r>
      <w:r>
        <w:t xml:space="preserve"> </w:t>
      </w:r>
      <w:r>
        <w:t xml:space="preserve">within Tanzanian urban settings.</w:t>
      </w:r>
    </w:p>
    <w:bookmarkEnd w:id="23"/>
    <w:bookmarkStart w:id="24" w:name="methodology"/>
    <w:p>
      <w:pPr>
        <w:pStyle w:val="Heading2"/>
      </w:pPr>
      <w:r>
        <w:t xml:space="preserve">5. Methodology</w:t>
      </w:r>
    </w:p>
    <w:p>
      <w:pPr>
        <w:pStyle w:val="FirstParagraph"/>
      </w:pPr>
      <w:r>
        <w:t xml:space="preserve">The research employs a mixed-methods, participatory action research (PAR) approach, essential for ensuring solutions are locally grounded:</w:t>
      </w:r>
    </w:p>
    <w:p>
      <w:pPr>
        <w:numPr>
          <w:ilvl w:val="0"/>
          <w:numId w:val="1002"/>
        </w:numPr>
        <w:pStyle w:val="Compact"/>
      </w:pPr>
      <w:r>
        <w:rPr>
          <w:bCs/>
          <w:b/>
        </w:rPr>
        <w:t xml:space="preserve">Phase 1: Contextual Mapping &amp; Stakeholder Analysis (Months 1-3):</w:t>
      </w:r>
      <w:r>
        <w:t xml:space="preserve"> </w:t>
      </w:r>
      <w:r>
        <w:t xml:space="preserve">Desk review of Tanzanian infrastructure policies; key informant interviews with 25+ Mechanical Engineers across sectors (water utility, energy, transport), municipal officials (DPA, DAWASCO), and community representatives in Mkapa, Kigamboni, and Temeke.</w:t>
      </w:r>
    </w:p>
    <w:p>
      <w:pPr>
        <w:numPr>
          <w:ilvl w:val="0"/>
          <w:numId w:val="1002"/>
        </w:numPr>
        <w:pStyle w:val="Compact"/>
      </w:pPr>
      <w:r>
        <w:rPr>
          <w:bCs/>
          <w:b/>
        </w:rPr>
        <w:t xml:space="preserve">Phase 2: Competency &amp; Gap Assessment (Months 4-6):</w:t>
      </w:r>
      <w:r>
        <w:t xml:space="preserve"> </w:t>
      </w:r>
      <w:r>
        <w:t xml:space="preserve">Structured survey targeting 150 practicing Mechanical Engineers in Dar es Salaam to quantify challenges (funding access, technical training needs, regulatory hurdles). Focus groups with engineering students at University of Dar es Salaam (UDSM) and Mawazo Institute to identify emerging skill requirements.</w:t>
      </w:r>
    </w:p>
    <w:p>
      <w:pPr>
        <w:numPr>
          <w:ilvl w:val="0"/>
          <w:numId w:val="1002"/>
        </w:numPr>
        <w:pStyle w:val="Compact"/>
      </w:pPr>
      <w:r>
        <w:rPr>
          <w:bCs/>
          <w:b/>
        </w:rPr>
        <w:t xml:space="preserve">Phase 3: Co-Design &amp; Prototyping (Months 7-10):</w:t>
      </w:r>
      <w:r>
        <w:t xml:space="preserve"> </w:t>
      </w:r>
      <w:r>
        <w:t xml:space="preserve">Collaborative workshops with engineers and community leaders to design two solution prototypes. For example, designing low-maintenance, locally manufacturable water pump components using available materials for peri-urban areas.</w:t>
      </w:r>
    </w:p>
    <w:p>
      <w:pPr>
        <w:numPr>
          <w:ilvl w:val="0"/>
          <w:numId w:val="1002"/>
        </w:numPr>
        <w:pStyle w:val="Compact"/>
      </w:pPr>
      <w:r>
        <w:rPr>
          <w:bCs/>
          <w:b/>
        </w:rPr>
        <w:t xml:space="preserve">Phase 4: Field Testing &amp; Impact Assessment (Months 11-12):</w:t>
      </w:r>
      <w:r>
        <w:t xml:space="preserve"> </w:t>
      </w:r>
      <w:r>
        <w:t xml:space="preserve">Implementing pilot tests of the most feasible prototype(s) in a selected neighborhood (e.g., Kibaha), measuring technical performance, cost-effectiveness, and community acceptance. Final impact report with policy recommendations.</w:t>
      </w:r>
    </w:p>
    <w:p>
      <w:pPr>
        <w:pStyle w:val="FirstParagraph"/>
      </w:pPr>
      <w:r>
        <w:t xml:space="preserve">Data analysis will use thematic coding for qualitative data and statistical analysis (SPSS) for survey data.</w:t>
      </w:r>
    </w:p>
    <w:bookmarkEnd w:id="24"/>
    <w:bookmarkStart w:id="25" w:name="expected-outcomes-and-significance"/>
    <w:p>
      <w:pPr>
        <w:pStyle w:val="Heading2"/>
      </w:pPr>
      <w:r>
        <w:t xml:space="preserve">6. Expected Outcomes and Significance</w:t>
      </w:r>
    </w:p>
    <w:p>
      <w:pPr>
        <w:pStyle w:val="FirstParagraph"/>
      </w:pPr>
      <w:r>
        <w:t xml:space="preserve">This research will yield a transformative framework titled "The Dar es Salaam Mechanical Engineering Resilience Protocol" (DSMERP), directly applicable to the practice of the</w:t>
      </w:r>
      <w:r>
        <w:t xml:space="preserve"> </w:t>
      </w:r>
      <w:r>
        <w:rPr>
          <w:bCs/>
          <w:b/>
        </w:rPr>
        <w:t xml:space="preserve">Mechanical Engineer</w:t>
      </w:r>
      <w:r>
        <w:t xml:space="preserve"> </w:t>
      </w:r>
      <w:r>
        <w:t xml:space="preserve">in Tanzania's urban centers. Key deliverables include:</w:t>
      </w:r>
    </w:p>
    <w:p>
      <w:pPr>
        <w:numPr>
          <w:ilvl w:val="0"/>
          <w:numId w:val="1003"/>
        </w:numPr>
        <w:pStyle w:val="Compact"/>
      </w:pPr>
      <w:r>
        <w:t xml:space="preserve">A validated list of priority infrastructure challenges requiring Mechanical Engineering intervention in Dar es Salaam.</w:t>
      </w:r>
    </w:p>
    <w:p>
      <w:pPr>
        <w:numPr>
          <w:ilvl w:val="0"/>
          <w:numId w:val="1003"/>
        </w:numPr>
        <w:pStyle w:val="Compact"/>
      </w:pPr>
      <w:r>
        <w:t xml:space="preserve">A competency mapping tool for Mechanical Engineers, identifying critical skills (e.g., adaptive design, community liaison, low-cost fabrication) often missing from standard curricula.</w:t>
      </w:r>
    </w:p>
    <w:p>
      <w:pPr>
        <w:numPr>
          <w:ilvl w:val="0"/>
          <w:numId w:val="1003"/>
        </w:numPr>
        <w:pStyle w:val="Compact"/>
      </w:pPr>
      <w:r>
        <w:t xml:space="preserve">Two tested prototype solutions demonstrating significant cost reduction (&lt;25%) and improved reliability compared to current alternatives.</w:t>
      </w:r>
    </w:p>
    <w:p>
      <w:pPr>
        <w:numPr>
          <w:ilvl w:val="0"/>
          <w:numId w:val="1003"/>
        </w:numPr>
        <w:pStyle w:val="Compact"/>
      </w:pPr>
      <w:r>
        <w:t xml:space="preserve">Policy briefs for the Tanzania Ministry of Works, Transport &amp; Housing and Dar es Salaam City Council advocating for revised training standards and support mechanisms for Mechanical Engineers.</w:t>
      </w:r>
    </w:p>
    <w:p>
      <w:pPr>
        <w:pStyle w:val="FirstParagraph"/>
      </w:pPr>
      <w:r>
        <w:t xml:space="preserve">The significance is profound: By empowering the</w:t>
      </w:r>
      <w:r>
        <w:t xml:space="preserve"> </w:t>
      </w:r>
      <w:r>
        <w:rPr>
          <w:bCs/>
          <w:b/>
        </w:rPr>
        <w:t xml:space="preserve">Mechanical Engineer</w:t>
      </w:r>
      <w:r>
        <w:t xml:space="preserve"> </w:t>
      </w:r>
      <w:r>
        <w:t xml:space="preserve">to be a central agent of innovation within</w:t>
      </w:r>
      <w:r>
        <w:t xml:space="preserve"> </w:t>
      </w:r>
      <w:r>
        <w:rPr>
          <w:bCs/>
          <w:b/>
        </w:rPr>
        <w:t xml:space="preserve">Tanzania Dar es Salaam</w:t>
      </w:r>
      <w:r>
        <w:t xml:space="preserve">, this research directly contributes to national goals like Vision 2025 and SDG 11 (Sustainable Cities). It moves beyond theoretical discourse, providing actionable pathways for Tanzanian engineers to solve local problems, reduce infrastructure costs for the city and its citizens, and foster a more resilient urban future.</w:t>
      </w:r>
    </w:p>
    <w:bookmarkEnd w:id="25"/>
    <w:bookmarkStart w:id="26" w:name="conclusion"/>
    <w:p>
      <w:pPr>
        <w:pStyle w:val="Heading2"/>
      </w:pPr>
      <w:r>
        <w:t xml:space="preserve">7. Conclusion</w:t>
      </w:r>
    </w:p>
    <w:p>
      <w:pPr>
        <w:pStyle w:val="FirstParagraph"/>
      </w:pPr>
      <w:r>
        <w:t xml:space="preserve">The sustainable development of Dar es Salaam hinges on leveraging the ingenuity of its engineering workforce. This</w:t>
      </w:r>
      <w:r>
        <w:t xml:space="preserve"> </w:t>
      </w:r>
      <w:r>
        <w:rPr>
          <w:bCs/>
          <w:b/>
        </w:rPr>
        <w:t xml:space="preserve">Research Proposal</w:t>
      </w:r>
      <w:r>
        <w:t xml:space="preserve"> </w:t>
      </w:r>
      <w:r>
        <w:t xml:space="preserve">presents a vital opportunity to systematically identify how the profession of the</w:t>
      </w:r>
      <w:r>
        <w:t xml:space="preserve"> </w:t>
      </w:r>
      <w:r>
        <w:rPr>
          <w:bCs/>
          <w:b/>
        </w:rPr>
        <w:t xml:space="preserve">Mechanical Engineer</w:t>
      </w:r>
      <w:r>
        <w:t xml:space="preserve"> </w:t>
      </w:r>
      <w:r>
        <w:t xml:space="preserve">in Tanzania can be strategically enhanced to meet the city's most pressing urban challenges. By grounding research in Dar es Salaam's reality, engaging directly with practitioners and communities, and focusing on practical, scalable solutions, this study promises not just academic contribution but tangible impact on the quality of life for millions. It is a critical step towards ensuring that the</w:t>
      </w:r>
      <w:r>
        <w:t xml:space="preserve"> </w:t>
      </w:r>
      <w:r>
        <w:rPr>
          <w:bCs/>
          <w:b/>
        </w:rPr>
        <w:t xml:space="preserve">Mechanical Engineer</w:t>
      </w:r>
      <w:r>
        <w:t xml:space="preserve"> </w:t>
      </w:r>
      <w:r>
        <w:t xml:space="preserve">becomes a cornerstone of resilience in</w:t>
      </w:r>
      <w:r>
        <w:t xml:space="preserve"> </w:t>
      </w:r>
      <w:r>
        <w:rPr>
          <w:bCs/>
          <w:b/>
        </w:rPr>
        <w:t xml:space="preserve">Tanzania Dar es Salaam</w:t>
      </w:r>
      <w:r>
        <w:t xml:space="preserve">, driving innovation where it is most needed.</w:t>
      </w:r>
    </w:p>
    <w:bookmarkEnd w:id="26"/>
    <w:bookmarkStart w:id="27" w:name="references-selected"/>
    <w:p>
      <w:pPr>
        <w:pStyle w:val="Heading2"/>
      </w:pPr>
      <w:r>
        <w:t xml:space="preserve">8. References (Selected)</w:t>
      </w:r>
    </w:p>
    <w:p>
      <w:pPr>
        <w:numPr>
          <w:ilvl w:val="0"/>
          <w:numId w:val="1004"/>
        </w:numPr>
        <w:pStyle w:val="Compact"/>
      </w:pPr>
      <w:r>
        <w:t xml:space="preserve">Tanzania National Development Plan II (NDP II), 2021-2026. Ministry of Finance and Planning, Tanzania.</w:t>
      </w:r>
    </w:p>
    <w:p>
      <w:pPr>
        <w:numPr>
          <w:ilvl w:val="0"/>
          <w:numId w:val="1004"/>
        </w:numPr>
        <w:pStyle w:val="Compact"/>
      </w:pPr>
      <w:r>
        <w:t xml:space="preserve">World Bank. (2021). "Dar es Salaam Urban Resilience Project: Infrastructure Assessment Report."</w:t>
      </w:r>
    </w:p>
    <w:p>
      <w:pPr>
        <w:numPr>
          <w:ilvl w:val="0"/>
          <w:numId w:val="1004"/>
        </w:numPr>
        <w:pStyle w:val="Compact"/>
      </w:pPr>
      <w:r>
        <w:t xml:space="preserve">Mwakalonge, B., et al. (2019). "Engineering Education and Practice in Tanzania: A Critical Review." *Journal of Engineering Education*, 45(3), 88-102.</w:t>
      </w:r>
    </w:p>
    <w:p>
      <w:pPr>
        <w:numPr>
          <w:ilvl w:val="0"/>
          <w:numId w:val="1004"/>
        </w:numPr>
        <w:pStyle w:val="Compact"/>
      </w:pPr>
      <w:r>
        <w:t xml:space="preserve">United Nations Habitat. (2023). "State of African Cities Report: Urban Challenges in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Resilience Through Mechanical Engineer Innovation in Tanzania Dar es Salaam</dc:title>
  <dc:creator/>
  <cp:keywords/>
  <dcterms:created xsi:type="dcterms:W3CDTF">2026-07-21T13:11:32Z</dcterms:created>
  <dcterms:modified xsi:type="dcterms:W3CDTF">2026-07-21T13:11:32Z</dcterms:modified>
</cp:coreProperties>
</file>

<file path=docProps/custom.xml><?xml version="1.0" encoding="utf-8"?>
<Properties xmlns="http://schemas.openxmlformats.org/officeDocument/2006/custom-properties" xmlns:vt="http://schemas.openxmlformats.org/officeDocument/2006/docPropsVTypes"/>
</file>